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F57" w:rsidRPr="00F50B33" w:rsidRDefault="002E5F57" w:rsidP="00712673">
      <w:pPr>
        <w:ind w:left="567" w:right="-142"/>
        <w:jc w:val="center"/>
        <w:rPr>
          <w:rFonts w:ascii="Arial" w:hAnsi="Arial" w:cs="Arial"/>
          <w:b/>
          <w:sz w:val="24"/>
          <w:szCs w:val="24"/>
        </w:rPr>
      </w:pPr>
    </w:p>
    <w:p w:rsidR="00F50B33" w:rsidRPr="00F50B33" w:rsidRDefault="00F50B33" w:rsidP="00F50B33">
      <w:pPr>
        <w:ind w:left="567" w:right="-142"/>
        <w:jc w:val="center"/>
        <w:rPr>
          <w:rFonts w:ascii="Arial" w:hAnsi="Arial" w:cs="Arial"/>
          <w:b/>
          <w:sz w:val="24"/>
          <w:szCs w:val="24"/>
        </w:rPr>
      </w:pPr>
      <w:r w:rsidRPr="00F50B33">
        <w:rPr>
          <w:rFonts w:ascii="Arial" w:hAnsi="Arial" w:cs="Arial"/>
          <w:b/>
          <w:sz w:val="24"/>
          <w:szCs w:val="24"/>
        </w:rPr>
        <w:t>ANNEXE 2 AU CCTP du DAF_2025_000445</w:t>
      </w:r>
    </w:p>
    <w:p w:rsidR="007A64BF" w:rsidRPr="00F50B33" w:rsidRDefault="007A64BF" w:rsidP="00712673">
      <w:pPr>
        <w:ind w:left="567" w:right="-142"/>
        <w:jc w:val="center"/>
        <w:rPr>
          <w:rFonts w:ascii="Arial" w:hAnsi="Arial" w:cs="Arial"/>
          <w:b/>
          <w:sz w:val="24"/>
          <w:szCs w:val="24"/>
        </w:rPr>
      </w:pPr>
    </w:p>
    <w:p w:rsidR="00267E97" w:rsidRPr="00F50B33" w:rsidRDefault="006933C0" w:rsidP="00712673">
      <w:pPr>
        <w:ind w:left="567" w:right="-142"/>
        <w:jc w:val="center"/>
        <w:rPr>
          <w:rFonts w:ascii="Arial" w:hAnsi="Arial" w:cs="Arial"/>
          <w:b/>
          <w:color w:val="0000FF"/>
          <w:sz w:val="24"/>
          <w:szCs w:val="24"/>
        </w:rPr>
      </w:pPr>
      <w:r w:rsidRPr="00F50B33">
        <w:rPr>
          <w:rFonts w:ascii="Arial" w:hAnsi="Arial" w:cs="Arial"/>
          <w:b/>
          <w:sz w:val="24"/>
          <w:szCs w:val="24"/>
        </w:rPr>
        <w:t>TABLEAU DES POINTS DE RESTAURATION À</w:t>
      </w:r>
      <w:r w:rsidR="00A2732A" w:rsidRPr="00F50B33">
        <w:rPr>
          <w:rFonts w:ascii="Arial" w:hAnsi="Arial" w:cs="Arial"/>
          <w:b/>
          <w:sz w:val="24"/>
          <w:szCs w:val="24"/>
        </w:rPr>
        <w:t xml:space="preserve"> PRENDRE EN COMPTE</w:t>
      </w:r>
    </w:p>
    <w:p w:rsidR="00267E97" w:rsidRPr="00F50B33" w:rsidRDefault="00267E97" w:rsidP="00267E97">
      <w:pPr>
        <w:ind w:left="567" w:right="-142"/>
        <w:jc w:val="center"/>
        <w:rPr>
          <w:rFonts w:ascii="Arial" w:hAnsi="Arial" w:cs="Arial"/>
          <w:b/>
          <w:color w:val="0000FF"/>
          <w:sz w:val="24"/>
          <w:szCs w:val="24"/>
        </w:rPr>
      </w:pPr>
    </w:p>
    <w:p w:rsidR="00267E97" w:rsidRPr="00F50B33" w:rsidRDefault="00A2732A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  <w:r w:rsidRPr="00F50B33">
        <w:rPr>
          <w:rFonts w:ascii="Arial" w:hAnsi="Arial" w:cs="Arial"/>
          <w:b/>
          <w:bCs/>
          <w:sz w:val="28"/>
          <w:szCs w:val="28"/>
        </w:rPr>
        <w:t xml:space="preserve">Analyses bactériologiques des </w:t>
      </w:r>
      <w:r w:rsidR="00D91754" w:rsidRPr="00F50B33">
        <w:rPr>
          <w:rFonts w:ascii="Arial" w:hAnsi="Arial" w:cs="Arial"/>
          <w:b/>
          <w:bCs/>
          <w:sz w:val="28"/>
          <w:szCs w:val="28"/>
        </w:rPr>
        <w:t>Denrées alimentaires</w:t>
      </w:r>
      <w:r w:rsidR="00E70C54" w:rsidRPr="00F50B33">
        <w:rPr>
          <w:rFonts w:ascii="Arial" w:hAnsi="Arial" w:cs="Arial"/>
          <w:b/>
          <w:bCs/>
          <w:sz w:val="28"/>
          <w:szCs w:val="28"/>
        </w:rPr>
        <w:t xml:space="preserve"> et de surfaces</w:t>
      </w:r>
    </w:p>
    <w:p w:rsidR="00F50B33" w:rsidRPr="00F50B33" w:rsidRDefault="00F50B33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A2732A" w:rsidRPr="00F50B33" w:rsidRDefault="00A2732A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  <w:r w:rsidRPr="00F50B33">
        <w:rPr>
          <w:rFonts w:ascii="Arial" w:hAnsi="Arial" w:cs="Arial"/>
          <w:b/>
          <w:bCs/>
          <w:sz w:val="28"/>
          <w:szCs w:val="28"/>
        </w:rPr>
        <w:tab/>
      </w:r>
      <w:r w:rsidR="00F50B33">
        <w:rPr>
          <w:rFonts w:ascii="Arial" w:hAnsi="Arial" w:cs="Arial"/>
          <w:b/>
          <w:bCs/>
          <w:sz w:val="28"/>
          <w:szCs w:val="28"/>
        </w:rPr>
        <w:t>LOT</w:t>
      </w:r>
      <w:r w:rsidR="004C7205" w:rsidRPr="00F50B33">
        <w:rPr>
          <w:rFonts w:ascii="Arial" w:hAnsi="Arial" w:cs="Arial"/>
          <w:b/>
          <w:bCs/>
          <w:sz w:val="28"/>
          <w:szCs w:val="28"/>
        </w:rPr>
        <w:t xml:space="preserve"> </w:t>
      </w:r>
      <w:r w:rsidR="00E42258" w:rsidRPr="00F50B33">
        <w:rPr>
          <w:rFonts w:ascii="Arial" w:hAnsi="Arial" w:cs="Arial"/>
          <w:b/>
          <w:bCs/>
          <w:sz w:val="28"/>
          <w:szCs w:val="28"/>
        </w:rPr>
        <w:t>2</w:t>
      </w:r>
      <w:r w:rsidR="00A575F3" w:rsidRPr="00F50B33">
        <w:rPr>
          <w:rFonts w:ascii="Arial" w:hAnsi="Arial" w:cs="Arial"/>
          <w:b/>
          <w:bCs/>
          <w:sz w:val="28"/>
          <w:szCs w:val="28"/>
        </w:rPr>
        <w:t xml:space="preserve"> </w:t>
      </w:r>
      <w:r w:rsidR="004C7205" w:rsidRPr="00F50B33">
        <w:rPr>
          <w:rFonts w:ascii="Arial" w:hAnsi="Arial" w:cs="Arial"/>
          <w:b/>
          <w:bCs/>
          <w:sz w:val="28"/>
          <w:szCs w:val="28"/>
        </w:rPr>
        <w:t xml:space="preserve">- </w:t>
      </w:r>
      <w:r w:rsidR="006A3DD0" w:rsidRPr="00F50B33">
        <w:rPr>
          <w:rFonts w:ascii="Arial" w:hAnsi="Arial" w:cs="Arial"/>
          <w:b/>
          <w:bCs/>
          <w:sz w:val="28"/>
          <w:szCs w:val="28"/>
        </w:rPr>
        <w:t>CERCLE INTERARMEES</w:t>
      </w:r>
      <w:r w:rsidRPr="00F50B33">
        <w:rPr>
          <w:rFonts w:ascii="Arial" w:hAnsi="Arial" w:cs="Arial"/>
          <w:b/>
          <w:bCs/>
          <w:sz w:val="28"/>
          <w:szCs w:val="28"/>
        </w:rPr>
        <w:t xml:space="preserve"> </w:t>
      </w:r>
      <w:r w:rsidR="00194457">
        <w:rPr>
          <w:rFonts w:ascii="Arial" w:hAnsi="Arial" w:cs="Arial"/>
          <w:b/>
          <w:bCs/>
          <w:sz w:val="28"/>
          <w:szCs w:val="28"/>
        </w:rPr>
        <w:t xml:space="preserve">DE </w:t>
      </w:r>
      <w:r w:rsidR="00194457" w:rsidRPr="00194457">
        <w:rPr>
          <w:rFonts w:ascii="Arial" w:hAnsi="Arial" w:cs="Arial"/>
          <w:b/>
          <w:bCs/>
          <w:sz w:val="28"/>
          <w:szCs w:val="28"/>
        </w:rPr>
        <w:t>LUXEUIL-LES-BAINS</w:t>
      </w:r>
    </w:p>
    <w:p w:rsidR="00DD0FDB" w:rsidRPr="00F50B33" w:rsidRDefault="00DD0FDB" w:rsidP="00F50B33">
      <w:pPr>
        <w:ind w:right="-142"/>
        <w:rPr>
          <w:rFonts w:ascii="Arial" w:hAnsi="Arial" w:cs="Arial"/>
          <w:b/>
          <w:bCs/>
          <w:sz w:val="28"/>
          <w:szCs w:val="28"/>
        </w:rPr>
      </w:pPr>
    </w:p>
    <w:p w:rsidR="00DD0FDB" w:rsidRPr="00F50B33" w:rsidRDefault="00DD0FDB" w:rsidP="00F50B33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F50B33">
        <w:rPr>
          <w:rFonts w:ascii="Arial" w:hAnsi="Arial" w:cs="Arial"/>
          <w:b/>
          <w:bCs/>
          <w:sz w:val="28"/>
          <w:szCs w:val="28"/>
          <w:u w:val="single"/>
        </w:rPr>
        <w:t>Adresses mail de transmission des rapports d’essai :</w:t>
      </w:r>
    </w:p>
    <w:p w:rsidR="00DD0FDB" w:rsidRPr="00F50B33" w:rsidRDefault="00DD0FDB" w:rsidP="00DD0FDB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tbl>
      <w:tblPr>
        <w:tblW w:w="168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8"/>
        <w:gridCol w:w="11771"/>
      </w:tblGrid>
      <w:tr w:rsidR="00DD0FDB" w:rsidRPr="00F50B33" w:rsidTr="00DD0FDB">
        <w:trPr>
          <w:trHeight w:val="737"/>
          <w:jc w:val="center"/>
        </w:trPr>
        <w:tc>
          <w:tcPr>
            <w:tcW w:w="509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D0FDB" w:rsidRPr="00F50B33" w:rsidRDefault="00DD0FDB" w:rsidP="0031317E">
            <w:pPr>
              <w:pStyle w:val="Standard"/>
              <w:snapToGrid w:val="0"/>
              <w:ind w:right="-7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0B33">
              <w:rPr>
                <w:rFonts w:ascii="Arial" w:hAnsi="Arial" w:cs="Arial"/>
                <w:b/>
                <w:sz w:val="22"/>
                <w:szCs w:val="22"/>
              </w:rPr>
              <w:t>Site</w:t>
            </w:r>
          </w:p>
        </w:tc>
        <w:tc>
          <w:tcPr>
            <w:tcW w:w="1177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D0FDB" w:rsidRPr="00F50B33" w:rsidRDefault="00DD0FDB" w:rsidP="0031317E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0B33">
              <w:rPr>
                <w:rFonts w:ascii="Arial" w:hAnsi="Arial" w:cs="Arial"/>
                <w:b/>
                <w:sz w:val="22"/>
                <w:szCs w:val="22"/>
              </w:rPr>
              <w:t>Adresse mail de transmission des rapports d’essai</w:t>
            </w:r>
          </w:p>
        </w:tc>
      </w:tr>
      <w:tr w:rsidR="00DD0FDB" w:rsidRPr="00F50B33" w:rsidTr="00DD0FDB">
        <w:trPr>
          <w:trHeight w:val="3010"/>
          <w:jc w:val="center"/>
        </w:trPr>
        <w:tc>
          <w:tcPr>
            <w:tcW w:w="5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0FDB" w:rsidRPr="00F50B33" w:rsidRDefault="00DD0FDB" w:rsidP="009417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sz w:val="22"/>
                <w:szCs w:val="22"/>
              </w:rPr>
              <w:t xml:space="preserve">Tous les points de restauration du </w:t>
            </w:r>
            <w:r w:rsidR="00941718" w:rsidRPr="00F50B33">
              <w:rPr>
                <w:rFonts w:ascii="Arial" w:hAnsi="Arial" w:cs="Arial"/>
                <w:b/>
                <w:sz w:val="22"/>
                <w:szCs w:val="22"/>
              </w:rPr>
              <w:t>cercle interarmées d</w:t>
            </w:r>
            <w:r w:rsidR="00194457">
              <w:rPr>
                <w:rFonts w:ascii="Arial" w:hAnsi="Arial" w:cs="Arial"/>
                <w:b/>
                <w:sz w:val="22"/>
                <w:szCs w:val="22"/>
              </w:rPr>
              <w:t>e</w:t>
            </w:r>
            <w:r w:rsidR="00194457">
              <w:t xml:space="preserve"> </w:t>
            </w:r>
            <w:r w:rsidR="00194457" w:rsidRPr="00194457">
              <w:rPr>
                <w:rFonts w:ascii="Arial" w:hAnsi="Arial" w:cs="Arial"/>
                <w:b/>
                <w:sz w:val="22"/>
                <w:szCs w:val="22"/>
              </w:rPr>
              <w:t>LUXEUIL-LES-BAINS</w:t>
            </w:r>
          </w:p>
        </w:tc>
        <w:tc>
          <w:tcPr>
            <w:tcW w:w="117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0FDB" w:rsidRPr="00F50B33" w:rsidRDefault="00B2468A" w:rsidP="0031317E">
            <w:pPr>
              <w:jc w:val="center"/>
              <w:rPr>
                <w:rFonts w:ascii="Arial" w:hAnsi="Arial" w:cs="Arial"/>
                <w:b/>
                <w:iCs/>
                <w:color w:val="0000FF"/>
                <w:sz w:val="24"/>
                <w:szCs w:val="24"/>
                <w:u w:val="single"/>
              </w:rPr>
            </w:pPr>
            <w:r w:rsidRPr="00F50B33">
              <w:rPr>
                <w:rFonts w:ascii="Arial" w:hAnsi="Arial" w:cs="Arial"/>
                <w:b/>
                <w:iCs/>
                <w:sz w:val="24"/>
                <w:szCs w:val="24"/>
              </w:rPr>
              <w:t>RS²</w:t>
            </w:r>
            <w:r w:rsidR="00DD0FDB" w:rsidRPr="00F50B33">
              <w:rPr>
                <w:rFonts w:ascii="Arial" w:hAnsi="Arial" w:cs="Arial"/>
                <w:b/>
                <w:iCs/>
                <w:sz w:val="24"/>
                <w:szCs w:val="24"/>
              </w:rPr>
              <w:t xml:space="preserve">DA : </w:t>
            </w:r>
            <w:hyperlink r:id="rId7" w:history="1">
              <w:r w:rsidR="00DD0FDB" w:rsidRPr="00F50B33">
                <w:rPr>
                  <w:rFonts w:ascii="Arial" w:hAnsi="Arial" w:cs="Arial"/>
                  <w:b/>
                  <w:iCs/>
                  <w:color w:val="0000FF"/>
                  <w:sz w:val="24"/>
                  <w:szCs w:val="24"/>
                  <w:u w:val="single"/>
                </w:rPr>
                <w:t>pfc-est-divrhl-ctrl-int-rs2da.resp.fct@intradef.gouv.fr</w:t>
              </w:r>
            </w:hyperlink>
          </w:p>
          <w:p w:rsidR="00DD0FDB" w:rsidRPr="00F50B33" w:rsidRDefault="00DD0FDB" w:rsidP="0031317E">
            <w:pPr>
              <w:rPr>
                <w:rFonts w:ascii="Arial" w:hAnsi="Arial" w:cs="Arial"/>
                <w:b/>
                <w:iCs/>
                <w:color w:val="0000FF"/>
                <w:sz w:val="24"/>
                <w:szCs w:val="24"/>
                <w:u w:val="single"/>
              </w:rPr>
            </w:pPr>
          </w:p>
          <w:p w:rsidR="003D1B22" w:rsidRPr="00F50B33" w:rsidRDefault="003D1B22" w:rsidP="003D1B22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/>
              </w:rPr>
            </w:pPr>
            <w:r w:rsidRPr="00F50B33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/>
              </w:rPr>
              <w:t xml:space="preserve">RS²DA: ADJ PROUST Gwenaël: </w:t>
            </w:r>
            <w:r w:rsidRPr="00F50B33">
              <w:rPr>
                <w:rFonts w:ascii="Arial" w:hAnsi="Arial" w:cs="Arial"/>
                <w:b/>
                <w:sz w:val="24"/>
                <w:szCs w:val="24"/>
              </w:rPr>
              <w:t>03 87 15 50 55</w:t>
            </w:r>
          </w:p>
          <w:p w:rsidR="003D1B22" w:rsidRPr="00F50B33" w:rsidRDefault="003D1B22" w:rsidP="003D1B22">
            <w:pPr>
              <w:ind w:right="-142"/>
              <w:jc w:val="center"/>
              <w:rPr>
                <w:rStyle w:val="Lienhypertexte"/>
                <w:rFonts w:ascii="Arial" w:hAnsi="Arial" w:cs="Arial"/>
              </w:rPr>
            </w:pPr>
            <w:r w:rsidRPr="00F50B33">
              <w:rPr>
                <w:rStyle w:val="Lienhypertexte"/>
                <w:rFonts w:ascii="Arial" w:hAnsi="Arial" w:cs="Arial"/>
                <w:lang w:val="en-US"/>
              </w:rPr>
              <w:t xml:space="preserve"> </w:t>
            </w:r>
            <w:hyperlink r:id="rId8" w:history="1">
              <w:r w:rsidRPr="00F50B33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gwenael.proust@intradef.gouv.fr</w:t>
              </w:r>
            </w:hyperlink>
          </w:p>
          <w:p w:rsidR="003D1B22" w:rsidRPr="00F50B33" w:rsidRDefault="003D1B22" w:rsidP="003D1B22">
            <w:pPr>
              <w:ind w:right="-142"/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</w:p>
          <w:p w:rsidR="003D1B22" w:rsidRPr="00F50B33" w:rsidRDefault="003D1B22" w:rsidP="003D1B22">
            <w:pPr>
              <w:pStyle w:val="Standard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50B33">
              <w:rPr>
                <w:rFonts w:ascii="Arial" w:hAnsi="Arial" w:cs="Arial"/>
                <w:b/>
                <w:iCs/>
                <w:sz w:val="24"/>
                <w:szCs w:val="24"/>
              </w:rPr>
              <w:t xml:space="preserve">RS²DA : </w:t>
            </w:r>
            <w:r w:rsidRPr="00F50B33">
              <w:rPr>
                <w:rFonts w:ascii="Arial" w:hAnsi="Arial" w:cs="Arial"/>
                <w:b/>
                <w:sz w:val="22"/>
                <w:szCs w:val="22"/>
              </w:rPr>
              <w:t>SCH MORVANNIC Adrien : 03 87 15 50 76</w:t>
            </w:r>
          </w:p>
          <w:p w:rsidR="003D1B22" w:rsidRPr="00F50B33" w:rsidRDefault="00706101" w:rsidP="003D1B22">
            <w:pPr>
              <w:ind w:right="-142"/>
              <w:jc w:val="center"/>
              <w:rPr>
                <w:rStyle w:val="Lienhypertexte"/>
                <w:rFonts w:ascii="Arial" w:hAnsi="Arial" w:cs="Arial"/>
                <w:sz w:val="24"/>
                <w:szCs w:val="24"/>
              </w:rPr>
            </w:pPr>
            <w:hyperlink r:id="rId9" w:history="1">
              <w:r w:rsidR="003D1B22" w:rsidRPr="00F50B33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adrien.morvannic@intradef.gouv.fr</w:t>
              </w:r>
            </w:hyperlink>
          </w:p>
          <w:p w:rsidR="003D1B22" w:rsidRPr="00F50B33" w:rsidRDefault="003D1B22" w:rsidP="003D1B22">
            <w:pPr>
              <w:ind w:right="-142"/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</w:rPr>
            </w:pPr>
          </w:p>
          <w:p w:rsidR="003D1B22" w:rsidRPr="00F50B33" w:rsidRDefault="003D1B22" w:rsidP="003D1B22">
            <w:pPr>
              <w:pStyle w:val="Standard"/>
              <w:snapToGrid w:val="0"/>
              <w:jc w:val="center"/>
              <w:rPr>
                <w:rFonts w:ascii="Arial" w:hAnsi="Arial" w:cs="Arial"/>
                <w:lang w:val="en-US"/>
              </w:rPr>
            </w:pPr>
            <w:r w:rsidRPr="00F50B33">
              <w:rPr>
                <w:rFonts w:ascii="Arial" w:hAnsi="Arial" w:cs="Arial"/>
                <w:b/>
                <w:sz w:val="24"/>
                <w:szCs w:val="24"/>
                <w:lang w:val="en-US"/>
              </w:rPr>
              <w:t>RS²DA: ADC BINET Marielle: 03 87 15 52 77</w:t>
            </w:r>
          </w:p>
          <w:p w:rsidR="00DD0FDB" w:rsidRPr="00F50B33" w:rsidRDefault="00706101" w:rsidP="003D1B22">
            <w:pPr>
              <w:pStyle w:val="Standard"/>
              <w:snapToGrid w:val="0"/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  <w:lang w:val="en-US"/>
              </w:rPr>
            </w:pPr>
            <w:hyperlink r:id="rId10" w:history="1">
              <w:r w:rsidR="003D1B22" w:rsidRPr="00F50B33">
                <w:rPr>
                  <w:rStyle w:val="Lienhypertexte"/>
                  <w:rFonts w:ascii="Arial" w:hAnsi="Arial" w:cs="Arial"/>
                  <w:b/>
                  <w:sz w:val="24"/>
                  <w:szCs w:val="24"/>
                  <w:lang w:val="en-US"/>
                </w:rPr>
                <w:t>marielle.binet@intradef.gouv.fr</w:t>
              </w:r>
            </w:hyperlink>
          </w:p>
          <w:p w:rsidR="00BF479F" w:rsidRPr="00F50B33" w:rsidRDefault="00BF479F" w:rsidP="003D1B22">
            <w:pPr>
              <w:pStyle w:val="Standard"/>
              <w:snapToGrid w:val="0"/>
              <w:jc w:val="center"/>
              <w:rPr>
                <w:rStyle w:val="Lienhypertexte"/>
                <w:rFonts w:ascii="Arial" w:hAnsi="Arial" w:cs="Arial"/>
              </w:rPr>
            </w:pPr>
          </w:p>
          <w:p w:rsidR="00BF479F" w:rsidRPr="00F50B33" w:rsidRDefault="00BF479F" w:rsidP="003D1B22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F50B33">
              <w:rPr>
                <w:rFonts w:ascii="Arial" w:hAnsi="Arial" w:cs="Arial"/>
                <w:b/>
                <w:sz w:val="24"/>
                <w:szCs w:val="24"/>
                <w:lang w:val="en-US"/>
              </w:rPr>
              <w:t>Cercle</w:t>
            </w:r>
          </w:p>
          <w:p w:rsidR="00BF479F" w:rsidRPr="00F50B33" w:rsidRDefault="00706101" w:rsidP="00BF479F">
            <w:pPr>
              <w:pStyle w:val="Standard"/>
              <w:snapToGrid w:val="0"/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  <w:lang w:val="en-US"/>
              </w:rPr>
            </w:pPr>
            <w:hyperlink r:id="rId11" w:history="1">
              <w:r w:rsidR="00BF479F" w:rsidRPr="00F50B33">
                <w:rPr>
                  <w:rStyle w:val="Lienhypertexte"/>
                  <w:rFonts w:ascii="Arial" w:hAnsi="Arial" w:cs="Arial"/>
                  <w:b/>
                  <w:sz w:val="24"/>
                  <w:szCs w:val="24"/>
                  <w:lang w:val="en-US"/>
                </w:rPr>
                <w:t>gsbdd-lxe.dir-cercle.fct@intradef.gouv.fr</w:t>
              </w:r>
            </w:hyperlink>
          </w:p>
          <w:p w:rsidR="00BF479F" w:rsidRPr="00F50B33" w:rsidRDefault="00BF479F" w:rsidP="00BF479F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color w:val="0000FF" w:themeColor="hyperlink"/>
                <w:sz w:val="24"/>
                <w:szCs w:val="24"/>
                <w:u w:val="single"/>
                <w:lang w:val="en-US"/>
              </w:rPr>
            </w:pPr>
          </w:p>
        </w:tc>
      </w:tr>
      <w:tr w:rsidR="00BF479F" w:rsidRPr="00F50B33" w:rsidTr="00BF479F">
        <w:trPr>
          <w:trHeight w:val="658"/>
          <w:jc w:val="center"/>
        </w:trPr>
        <w:tc>
          <w:tcPr>
            <w:tcW w:w="5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479F" w:rsidRPr="00F50B33" w:rsidRDefault="00BF479F" w:rsidP="009417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0B33">
              <w:rPr>
                <w:rFonts w:ascii="Arial" w:hAnsi="Arial" w:cs="Arial"/>
                <w:b/>
                <w:sz w:val="22"/>
                <w:szCs w:val="22"/>
              </w:rPr>
              <w:t>EPINAL</w:t>
            </w:r>
          </w:p>
        </w:tc>
        <w:tc>
          <w:tcPr>
            <w:tcW w:w="117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479F" w:rsidRPr="00F50B33" w:rsidRDefault="00706101" w:rsidP="0031317E">
            <w:pPr>
              <w:jc w:val="center"/>
              <w:rPr>
                <w:rFonts w:ascii="Arial" w:hAnsi="Arial" w:cs="Arial"/>
                <w:b/>
                <w:iCs/>
                <w:sz w:val="24"/>
                <w:szCs w:val="24"/>
              </w:rPr>
            </w:pPr>
            <w:hyperlink r:id="rId12" w:history="1">
              <w:r w:rsidR="00BF479F" w:rsidRPr="00F50B33">
                <w:rPr>
                  <w:rStyle w:val="Lienhypertexte"/>
                  <w:rFonts w:ascii="Arial" w:hAnsi="Arial" w:cs="Arial"/>
                  <w:b/>
                  <w:kern w:val="3"/>
                  <w:sz w:val="24"/>
                  <w:szCs w:val="24"/>
                  <w:lang w:val="en-US"/>
                </w:rPr>
                <w:t>gsbdd-lxe-pole-epinal.dir-cercle.fct@intradef.gouv.fr</w:t>
              </w:r>
            </w:hyperlink>
          </w:p>
        </w:tc>
      </w:tr>
    </w:tbl>
    <w:p w:rsidR="00DD0FDB" w:rsidRDefault="00DD0FDB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213ABE" w:rsidRPr="00360EC8" w:rsidRDefault="00213ABE" w:rsidP="00213ABE">
      <w:pPr>
        <w:ind w:left="567" w:right="-142"/>
        <w:jc w:val="center"/>
        <w:rPr>
          <w:rFonts w:ascii="Arial" w:hAnsi="Arial" w:cs="Arial"/>
          <w:bCs/>
          <w:i/>
          <w:color w:val="FF0000"/>
          <w:sz w:val="28"/>
          <w:szCs w:val="28"/>
          <w:u w:val="single"/>
        </w:rPr>
      </w:pPr>
      <w:r w:rsidRPr="00360EC8">
        <w:rPr>
          <w:rFonts w:ascii="Arial" w:hAnsi="Arial" w:cs="Arial"/>
          <w:bCs/>
          <w:i/>
          <w:color w:val="FF0000"/>
          <w:sz w:val="28"/>
          <w:szCs w:val="28"/>
          <w:u w:val="single"/>
        </w:rPr>
        <w:t>Information</w:t>
      </w:r>
      <w:r>
        <w:rPr>
          <w:rFonts w:ascii="Arial" w:hAnsi="Arial" w:cs="Arial"/>
          <w:bCs/>
          <w:i/>
          <w:color w:val="FF0000"/>
          <w:sz w:val="28"/>
          <w:szCs w:val="28"/>
          <w:u w:val="single"/>
        </w:rPr>
        <w:t>s</w:t>
      </w:r>
      <w:r w:rsidRPr="00360EC8">
        <w:rPr>
          <w:rFonts w:ascii="Arial" w:hAnsi="Arial" w:cs="Arial"/>
          <w:bCs/>
          <w:i/>
          <w:color w:val="FF0000"/>
          <w:sz w:val="28"/>
          <w:szCs w:val="28"/>
          <w:u w:val="single"/>
        </w:rPr>
        <w:t xml:space="preserve"> </w:t>
      </w:r>
      <w:r>
        <w:rPr>
          <w:rFonts w:ascii="Arial" w:hAnsi="Arial" w:cs="Arial"/>
          <w:bCs/>
          <w:i/>
          <w:color w:val="FF0000"/>
          <w:sz w:val="28"/>
          <w:szCs w:val="28"/>
          <w:u w:val="single"/>
        </w:rPr>
        <w:t xml:space="preserve">données </w:t>
      </w:r>
      <w:r w:rsidRPr="00360EC8">
        <w:rPr>
          <w:rFonts w:ascii="Arial" w:hAnsi="Arial" w:cs="Arial"/>
          <w:bCs/>
          <w:i/>
          <w:color w:val="FF0000"/>
          <w:sz w:val="28"/>
          <w:szCs w:val="28"/>
          <w:u w:val="single"/>
        </w:rPr>
        <w:t>à titre indicatif. Un ordre de service sera établi en cas de changement d’effectif rationnaire</w:t>
      </w:r>
      <w:r>
        <w:rPr>
          <w:rFonts w:ascii="Arial" w:hAnsi="Arial" w:cs="Arial"/>
          <w:bCs/>
          <w:i/>
          <w:color w:val="FF0000"/>
          <w:sz w:val="28"/>
          <w:szCs w:val="28"/>
          <w:u w:val="single"/>
        </w:rPr>
        <w:t>s.</w:t>
      </w:r>
    </w:p>
    <w:p w:rsidR="00213ABE" w:rsidRPr="00F50B33" w:rsidRDefault="00213ABE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</w:p>
    <w:p w:rsidR="00DD0FDB" w:rsidRPr="00F50B33" w:rsidRDefault="00DD0FDB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DD0FDB" w:rsidRPr="00F50B33" w:rsidRDefault="00DD0FDB" w:rsidP="00DD0FDB">
      <w:pPr>
        <w:ind w:left="567" w:right="-142"/>
        <w:rPr>
          <w:rFonts w:ascii="Arial" w:hAnsi="Arial" w:cs="Arial"/>
          <w:b/>
          <w:bCs/>
          <w:sz w:val="28"/>
          <w:szCs w:val="28"/>
          <w:u w:val="single"/>
        </w:rPr>
      </w:pPr>
      <w:r w:rsidRPr="00F50B33">
        <w:rPr>
          <w:rFonts w:ascii="Arial" w:hAnsi="Arial" w:cs="Arial"/>
          <w:b/>
          <w:bCs/>
          <w:sz w:val="28"/>
          <w:szCs w:val="28"/>
          <w:u w:val="single"/>
        </w:rPr>
        <w:t>Points de contacts, horaires, fréquences et nombres de prélèvements de denrées alimentaires :</w:t>
      </w:r>
    </w:p>
    <w:p w:rsidR="00DD0FDB" w:rsidRPr="00F50B33" w:rsidRDefault="00DD0FDB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DC0E69" w:rsidRPr="00F50B33" w:rsidRDefault="00DC0E69" w:rsidP="00DC0E69">
      <w:pPr>
        <w:ind w:left="567" w:right="-142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195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1"/>
        <w:gridCol w:w="4179"/>
        <w:gridCol w:w="1906"/>
        <w:gridCol w:w="1931"/>
        <w:gridCol w:w="2268"/>
        <w:gridCol w:w="5952"/>
      </w:tblGrid>
      <w:tr w:rsidR="00DD3F67" w:rsidRPr="00F50B33" w:rsidTr="00BF479F">
        <w:trPr>
          <w:trHeight w:val="1131"/>
          <w:jc w:val="center"/>
        </w:trPr>
        <w:tc>
          <w:tcPr>
            <w:tcW w:w="3321" w:type="dxa"/>
            <w:shd w:val="clear" w:color="auto" w:fill="F2F2F2" w:themeFill="background1" w:themeFillShade="F2"/>
            <w:vAlign w:val="center"/>
          </w:tcPr>
          <w:p w:rsidR="00DD3F67" w:rsidRPr="00F50B33" w:rsidRDefault="00DD3F67" w:rsidP="00AD48D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sz w:val="24"/>
                <w:szCs w:val="24"/>
              </w:rPr>
              <w:t>Point de restauration</w:t>
            </w:r>
          </w:p>
        </w:tc>
        <w:tc>
          <w:tcPr>
            <w:tcW w:w="4179" w:type="dxa"/>
            <w:shd w:val="clear" w:color="auto" w:fill="F2F2F2" w:themeFill="background1" w:themeFillShade="F2"/>
            <w:vAlign w:val="center"/>
          </w:tcPr>
          <w:p w:rsidR="00DD3F67" w:rsidRPr="00F50B33" w:rsidRDefault="00DD3F67" w:rsidP="00AD48D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sz w:val="24"/>
                <w:szCs w:val="24"/>
              </w:rPr>
              <w:t>Adresse géographique par point de restauration</w:t>
            </w:r>
          </w:p>
        </w:tc>
        <w:tc>
          <w:tcPr>
            <w:tcW w:w="1906" w:type="dxa"/>
            <w:shd w:val="clear" w:color="auto" w:fill="F2F2F2" w:themeFill="background1" w:themeFillShade="F2"/>
            <w:vAlign w:val="center"/>
          </w:tcPr>
          <w:p w:rsidR="00DD3F67" w:rsidRPr="00F50B33" w:rsidRDefault="00DD3F67" w:rsidP="00AD48D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sz w:val="24"/>
                <w:szCs w:val="24"/>
              </w:rPr>
              <w:t xml:space="preserve">Effectif rationnaires </w:t>
            </w:r>
            <w:r w:rsidRPr="00F50B33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1931" w:type="dxa"/>
            <w:shd w:val="clear" w:color="auto" w:fill="F2F2F2" w:themeFill="background1" w:themeFillShade="F2"/>
            <w:vAlign w:val="center"/>
          </w:tcPr>
          <w:p w:rsidR="00DD3F67" w:rsidRPr="00F50B33" w:rsidRDefault="00DD3F67" w:rsidP="00E121B2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sz w:val="24"/>
                <w:szCs w:val="24"/>
              </w:rPr>
              <w:t xml:space="preserve">Périodicité des prélèvements </w:t>
            </w:r>
            <w:r w:rsidR="00E121B2" w:rsidRPr="00F50B33">
              <w:rPr>
                <w:rFonts w:ascii="Arial" w:hAnsi="Arial" w:cs="Arial"/>
                <w:b/>
                <w:sz w:val="24"/>
                <w:szCs w:val="24"/>
              </w:rPr>
              <w:t>des denrées alimentaires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DD3F67" w:rsidRPr="00F50B33" w:rsidRDefault="00DD3F67" w:rsidP="00B27FAE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sz w:val="24"/>
                <w:szCs w:val="24"/>
              </w:rPr>
              <w:t xml:space="preserve">Nombre et type </w:t>
            </w:r>
            <w:r w:rsidR="00B27FAE" w:rsidRPr="00F50B3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F50B33">
              <w:rPr>
                <w:rFonts w:ascii="Arial" w:hAnsi="Arial" w:cs="Arial"/>
                <w:b/>
                <w:sz w:val="24"/>
                <w:szCs w:val="24"/>
              </w:rPr>
              <w:t xml:space="preserve">     de prélèvements </w:t>
            </w:r>
            <w:r w:rsidRPr="00F50B33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 xml:space="preserve">  </w:t>
            </w:r>
            <w:r w:rsidRPr="00F50B33">
              <w:rPr>
                <w:rFonts w:ascii="Arial" w:hAnsi="Arial" w:cs="Arial"/>
                <w:b/>
                <w:sz w:val="24"/>
                <w:szCs w:val="24"/>
              </w:rPr>
              <w:t>associés à la périodicité</w:t>
            </w:r>
          </w:p>
        </w:tc>
        <w:tc>
          <w:tcPr>
            <w:tcW w:w="5952" w:type="dxa"/>
            <w:shd w:val="clear" w:color="auto" w:fill="F2F2F2" w:themeFill="background1" w:themeFillShade="F2"/>
            <w:vAlign w:val="center"/>
          </w:tcPr>
          <w:p w:rsidR="00DD3F67" w:rsidRPr="00F50B33" w:rsidRDefault="00DD3F67" w:rsidP="00A536A9">
            <w:pPr>
              <w:spacing w:before="12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sz w:val="24"/>
                <w:szCs w:val="24"/>
              </w:rPr>
              <w:t>Horaires des prélèvements</w:t>
            </w:r>
            <w:r w:rsidR="00DD0FDB" w:rsidRPr="00F50B33">
              <w:rPr>
                <w:rFonts w:ascii="Arial" w:hAnsi="Arial" w:cs="Arial"/>
                <w:b/>
                <w:sz w:val="24"/>
                <w:szCs w:val="24"/>
              </w:rPr>
              <w:t xml:space="preserve"> (</w:t>
            </w:r>
            <w:r w:rsidR="00B27FAE" w:rsidRPr="00F50B33">
              <w:rPr>
                <w:rFonts w:ascii="Arial" w:hAnsi="Arial" w:cs="Arial"/>
                <w:b/>
                <w:sz w:val="24"/>
                <w:szCs w:val="24"/>
              </w:rPr>
              <w:t>*</w:t>
            </w:r>
            <w:r w:rsidR="00DD0FDB" w:rsidRPr="00F50B33">
              <w:rPr>
                <w:rFonts w:ascii="Arial" w:hAnsi="Arial" w:cs="Arial"/>
                <w:b/>
                <w:sz w:val="24"/>
                <w:szCs w:val="24"/>
              </w:rPr>
              <w:t>)</w:t>
            </w:r>
            <w:r w:rsidRPr="00F50B33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(jours et heures)</w:t>
            </w:r>
          </w:p>
          <w:p w:rsidR="00DD3F67" w:rsidRPr="00F50B33" w:rsidRDefault="00DD3F67" w:rsidP="00AD48D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sz w:val="24"/>
                <w:szCs w:val="24"/>
              </w:rPr>
              <w:t xml:space="preserve">---- </w:t>
            </w:r>
          </w:p>
          <w:p w:rsidR="00DD3F67" w:rsidRPr="00F50B33" w:rsidRDefault="00DD3F67" w:rsidP="0040039B">
            <w:pPr>
              <w:spacing w:after="12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sz w:val="24"/>
                <w:szCs w:val="24"/>
              </w:rPr>
              <w:t xml:space="preserve">Points de contact et n° </w:t>
            </w:r>
            <w:r w:rsidRPr="00F50B33">
              <w:rPr>
                <w:rFonts w:ascii="Arial" w:hAnsi="Arial" w:cs="Arial"/>
                <w:b/>
                <w:sz w:val="24"/>
                <w:szCs w:val="24"/>
              </w:rPr>
              <w:sym w:font="Wingdings" w:char="F028"/>
            </w:r>
          </w:p>
        </w:tc>
      </w:tr>
      <w:tr w:rsidR="00DD3F67" w:rsidRPr="00F50B33" w:rsidTr="00F50B33">
        <w:trPr>
          <w:trHeight w:val="1415"/>
          <w:jc w:val="center"/>
        </w:trPr>
        <w:tc>
          <w:tcPr>
            <w:tcW w:w="3321" w:type="dxa"/>
            <w:vAlign w:val="center"/>
          </w:tcPr>
          <w:p w:rsidR="00DD3F67" w:rsidRPr="00F50B33" w:rsidRDefault="00FB73BF" w:rsidP="00321486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sz w:val="24"/>
                <w:szCs w:val="24"/>
              </w:rPr>
              <w:t>Mess mixte</w:t>
            </w:r>
          </w:p>
          <w:p w:rsidR="00FB73BF" w:rsidRPr="00F50B33" w:rsidRDefault="00FB73BF" w:rsidP="00321486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sz w:val="24"/>
                <w:szCs w:val="24"/>
              </w:rPr>
              <w:t>BA 116</w:t>
            </w:r>
          </w:p>
          <w:p w:rsidR="00FB73BF" w:rsidRPr="00F50B33" w:rsidRDefault="00FB73BF" w:rsidP="00321486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sz w:val="24"/>
                <w:szCs w:val="24"/>
              </w:rPr>
              <w:t>LUXEUIL</w:t>
            </w:r>
          </w:p>
        </w:tc>
        <w:tc>
          <w:tcPr>
            <w:tcW w:w="4179" w:type="dxa"/>
            <w:vAlign w:val="center"/>
          </w:tcPr>
          <w:p w:rsidR="00DD3F67" w:rsidRPr="00F50B33" w:rsidRDefault="00FB73BF" w:rsidP="003214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sz w:val="24"/>
                <w:szCs w:val="24"/>
              </w:rPr>
              <w:t>Groupement de soutien de la base de défense d’EPINAL-LUXEUIL</w:t>
            </w:r>
          </w:p>
          <w:p w:rsidR="00FB73BF" w:rsidRPr="00F50B33" w:rsidRDefault="00FB73BF" w:rsidP="003214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sz w:val="24"/>
                <w:szCs w:val="24"/>
              </w:rPr>
              <w:t>Mess Mixte</w:t>
            </w:r>
          </w:p>
          <w:p w:rsidR="00FB73BF" w:rsidRPr="00F50B33" w:rsidRDefault="00FB73BF" w:rsidP="001333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sz w:val="24"/>
                <w:szCs w:val="24"/>
              </w:rPr>
              <w:t>7030</w:t>
            </w:r>
            <w:r w:rsidR="001333E9" w:rsidRPr="00F50B33">
              <w:rPr>
                <w:rFonts w:ascii="Arial" w:hAnsi="Arial" w:cs="Arial"/>
                <w:b/>
                <w:sz w:val="24"/>
                <w:szCs w:val="24"/>
              </w:rPr>
              <w:t xml:space="preserve">0 </w:t>
            </w:r>
            <w:r w:rsidRPr="00F50B33">
              <w:rPr>
                <w:rFonts w:ascii="Arial" w:hAnsi="Arial" w:cs="Arial"/>
                <w:b/>
                <w:sz w:val="24"/>
                <w:szCs w:val="24"/>
              </w:rPr>
              <w:t>LUXEUIL AIR</w:t>
            </w:r>
            <w:r w:rsidR="001333E9" w:rsidRPr="00F50B33">
              <w:rPr>
                <w:rFonts w:ascii="Arial" w:hAnsi="Arial" w:cs="Arial"/>
                <w:b/>
                <w:sz w:val="24"/>
                <w:szCs w:val="24"/>
              </w:rPr>
              <w:t xml:space="preserve"> France</w:t>
            </w:r>
          </w:p>
        </w:tc>
        <w:tc>
          <w:tcPr>
            <w:tcW w:w="1906" w:type="dxa"/>
            <w:vAlign w:val="center"/>
          </w:tcPr>
          <w:p w:rsidR="00DD3F67" w:rsidRPr="00F50B33" w:rsidRDefault="008242C5" w:rsidP="00FB73BF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sz w:val="24"/>
                <w:szCs w:val="24"/>
              </w:rPr>
              <w:t>700</w:t>
            </w:r>
          </w:p>
        </w:tc>
        <w:tc>
          <w:tcPr>
            <w:tcW w:w="1931" w:type="dxa"/>
            <w:vAlign w:val="center"/>
          </w:tcPr>
          <w:p w:rsidR="00E121B2" w:rsidRPr="00F50B33" w:rsidRDefault="00E121B2" w:rsidP="005E6FAF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2268" w:type="dxa"/>
            <w:vAlign w:val="center"/>
          </w:tcPr>
          <w:p w:rsidR="00DD3F67" w:rsidRPr="00F50B33" w:rsidRDefault="00E121B2" w:rsidP="005E6FAF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sz w:val="24"/>
                <w:szCs w:val="24"/>
              </w:rPr>
              <w:t>5 échantillon de 3 produits différents</w:t>
            </w:r>
          </w:p>
        </w:tc>
        <w:tc>
          <w:tcPr>
            <w:tcW w:w="5952" w:type="dxa"/>
            <w:vAlign w:val="center"/>
          </w:tcPr>
          <w:p w:rsidR="00D560E9" w:rsidRPr="00F50B33" w:rsidRDefault="0007008A" w:rsidP="007E6DCA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sz w:val="24"/>
                <w:szCs w:val="24"/>
              </w:rPr>
              <w:t>Du lundi</w:t>
            </w:r>
            <w:r w:rsidR="00D560E9" w:rsidRPr="00F50B33">
              <w:rPr>
                <w:rFonts w:ascii="Arial" w:hAnsi="Arial" w:cs="Arial"/>
                <w:b/>
                <w:sz w:val="24"/>
                <w:szCs w:val="24"/>
              </w:rPr>
              <w:t xml:space="preserve"> au vendredi – de 11h00 à</w:t>
            </w:r>
            <w:r w:rsidRPr="00F50B33">
              <w:rPr>
                <w:rFonts w:ascii="Arial" w:hAnsi="Arial" w:cs="Arial"/>
                <w:b/>
                <w:sz w:val="24"/>
                <w:szCs w:val="24"/>
              </w:rPr>
              <w:t xml:space="preserve"> 12h</w:t>
            </w:r>
            <w:r w:rsidR="00E70C54" w:rsidRPr="00F50B33">
              <w:rPr>
                <w:rFonts w:ascii="Arial" w:hAnsi="Arial" w:cs="Arial"/>
                <w:b/>
                <w:sz w:val="24"/>
                <w:szCs w:val="24"/>
              </w:rPr>
              <w:t>0</w:t>
            </w:r>
            <w:r w:rsidR="00D560E9" w:rsidRPr="00F50B33">
              <w:rPr>
                <w:rFonts w:ascii="Arial" w:hAnsi="Arial" w:cs="Arial"/>
                <w:b/>
                <w:sz w:val="24"/>
                <w:szCs w:val="24"/>
              </w:rPr>
              <w:t>0 </w:t>
            </w:r>
          </w:p>
          <w:p w:rsidR="00BF479F" w:rsidRPr="00F50B33" w:rsidRDefault="00706101" w:rsidP="00BF479F">
            <w:pPr>
              <w:pStyle w:val="Standard"/>
              <w:snapToGrid w:val="0"/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  <w:lang w:val="en-US"/>
              </w:rPr>
            </w:pPr>
            <w:hyperlink r:id="rId13" w:history="1">
              <w:r w:rsidR="00BF479F" w:rsidRPr="00F50B33">
                <w:rPr>
                  <w:rStyle w:val="Lienhypertexte"/>
                  <w:rFonts w:ascii="Arial" w:hAnsi="Arial" w:cs="Arial"/>
                  <w:b/>
                  <w:sz w:val="24"/>
                  <w:szCs w:val="24"/>
                  <w:lang w:val="en-US"/>
                </w:rPr>
                <w:t>gsbdd-lxe.dir-cercle.fct@intradef.gouv.fr</w:t>
              </w:r>
            </w:hyperlink>
          </w:p>
          <w:p w:rsidR="00A213CE" w:rsidRPr="00F50B33" w:rsidRDefault="0091775F" w:rsidP="00DD0FDB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bCs/>
                <w:sz w:val="24"/>
                <w:szCs w:val="24"/>
                <w:lang w:val="fr-CA"/>
              </w:rPr>
              <w:t xml:space="preserve">03 </w:t>
            </w:r>
            <w:r w:rsidR="008242C5" w:rsidRPr="00F50B33">
              <w:rPr>
                <w:rFonts w:ascii="Arial" w:hAnsi="Arial" w:cs="Arial"/>
                <w:b/>
                <w:bCs/>
                <w:sz w:val="24"/>
                <w:szCs w:val="24"/>
                <w:lang w:val="fr-CA"/>
              </w:rPr>
              <w:t>70 56 77 62</w:t>
            </w:r>
          </w:p>
          <w:p w:rsidR="00D560E9" w:rsidRPr="00F50B33" w:rsidRDefault="00D560E9" w:rsidP="00A213CE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bCs/>
                <w:sz w:val="24"/>
                <w:szCs w:val="24"/>
                <w:lang w:val="fr-CA"/>
              </w:rPr>
              <w:t>03 70 56 14 78</w:t>
            </w:r>
            <w:r w:rsidRPr="00F50B33">
              <w:rPr>
                <w:rFonts w:ascii="Arial" w:hAnsi="Arial" w:cs="Arial"/>
                <w:bCs/>
                <w:lang w:val="fr-CA"/>
              </w:rPr>
              <w:t> </w:t>
            </w:r>
          </w:p>
        </w:tc>
      </w:tr>
      <w:tr w:rsidR="0091775F" w:rsidRPr="00F50B33" w:rsidTr="00F50B33">
        <w:trPr>
          <w:trHeight w:val="1397"/>
          <w:jc w:val="center"/>
        </w:trPr>
        <w:tc>
          <w:tcPr>
            <w:tcW w:w="3321" w:type="dxa"/>
            <w:vAlign w:val="center"/>
          </w:tcPr>
          <w:p w:rsidR="0091775F" w:rsidRPr="00F50B33" w:rsidRDefault="0091775F" w:rsidP="00FB73BF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sz w:val="24"/>
                <w:szCs w:val="24"/>
              </w:rPr>
              <w:t xml:space="preserve">Cercle mess </w:t>
            </w:r>
          </w:p>
          <w:p w:rsidR="0091775F" w:rsidRPr="00F50B33" w:rsidRDefault="0091775F" w:rsidP="00FB73BF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F50B33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er</w:t>
            </w:r>
            <w:r w:rsidRPr="00F50B33">
              <w:rPr>
                <w:rFonts w:ascii="Arial" w:hAnsi="Arial" w:cs="Arial"/>
                <w:b/>
                <w:sz w:val="24"/>
                <w:szCs w:val="24"/>
              </w:rPr>
              <w:t xml:space="preserve"> RTir</w:t>
            </w:r>
          </w:p>
          <w:p w:rsidR="0091775F" w:rsidRPr="00F50B33" w:rsidRDefault="0091775F" w:rsidP="00FB73BF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sz w:val="24"/>
                <w:szCs w:val="24"/>
              </w:rPr>
              <w:t>EPINAL</w:t>
            </w:r>
          </w:p>
        </w:tc>
        <w:tc>
          <w:tcPr>
            <w:tcW w:w="4179" w:type="dxa"/>
            <w:vAlign w:val="center"/>
          </w:tcPr>
          <w:p w:rsidR="0091775F" w:rsidRPr="00F50B33" w:rsidRDefault="0091775F" w:rsidP="00917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F50B33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er</w:t>
            </w:r>
            <w:r w:rsidRPr="00F50B33">
              <w:rPr>
                <w:rFonts w:ascii="Arial" w:hAnsi="Arial" w:cs="Arial"/>
                <w:b/>
                <w:sz w:val="24"/>
                <w:szCs w:val="24"/>
              </w:rPr>
              <w:t xml:space="preserve"> régiment de Tirailleurs</w:t>
            </w:r>
          </w:p>
          <w:p w:rsidR="0091775F" w:rsidRPr="00F50B33" w:rsidRDefault="0091775F" w:rsidP="00917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sz w:val="24"/>
                <w:szCs w:val="24"/>
              </w:rPr>
              <w:t>11 rue du 11</w:t>
            </w:r>
            <w:r w:rsidRPr="00F50B33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e</w:t>
            </w:r>
            <w:r w:rsidRPr="00F50B33">
              <w:rPr>
                <w:rFonts w:ascii="Arial" w:hAnsi="Arial" w:cs="Arial"/>
                <w:b/>
                <w:sz w:val="24"/>
                <w:szCs w:val="24"/>
              </w:rPr>
              <w:t xml:space="preserve"> Génie</w:t>
            </w:r>
          </w:p>
          <w:p w:rsidR="0091775F" w:rsidRPr="00F50B33" w:rsidRDefault="0091775F" w:rsidP="00917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sz w:val="24"/>
                <w:szCs w:val="24"/>
              </w:rPr>
              <w:t>Quartier Varaigne</w:t>
            </w:r>
          </w:p>
          <w:p w:rsidR="0091775F" w:rsidRPr="00F50B33" w:rsidRDefault="0091775F" w:rsidP="00917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sz w:val="24"/>
                <w:szCs w:val="24"/>
              </w:rPr>
              <w:t>88013 EPINAL CEDEX</w:t>
            </w:r>
          </w:p>
        </w:tc>
        <w:tc>
          <w:tcPr>
            <w:tcW w:w="1906" w:type="dxa"/>
            <w:vAlign w:val="center"/>
          </w:tcPr>
          <w:p w:rsidR="0091775F" w:rsidRPr="00F50B33" w:rsidRDefault="008242C5" w:rsidP="008242C5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sz w:val="24"/>
                <w:szCs w:val="24"/>
              </w:rPr>
              <w:t>550</w:t>
            </w:r>
          </w:p>
        </w:tc>
        <w:tc>
          <w:tcPr>
            <w:tcW w:w="1931" w:type="dxa"/>
            <w:vAlign w:val="center"/>
          </w:tcPr>
          <w:p w:rsidR="00E121B2" w:rsidRPr="00F50B33" w:rsidRDefault="00E121B2" w:rsidP="005E6FAF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2268" w:type="dxa"/>
            <w:vAlign w:val="center"/>
          </w:tcPr>
          <w:p w:rsidR="0091775F" w:rsidRPr="00F50B33" w:rsidRDefault="00E121B2" w:rsidP="005E6FAF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sz w:val="24"/>
                <w:szCs w:val="24"/>
              </w:rPr>
              <w:t>5 échantillon de 3 produits différents</w:t>
            </w:r>
          </w:p>
        </w:tc>
        <w:tc>
          <w:tcPr>
            <w:tcW w:w="5952" w:type="dxa"/>
            <w:vAlign w:val="center"/>
          </w:tcPr>
          <w:p w:rsidR="00990802" w:rsidRPr="00F50B33" w:rsidRDefault="00990802" w:rsidP="00990802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sz w:val="24"/>
                <w:szCs w:val="24"/>
              </w:rPr>
              <w:t xml:space="preserve">Du </w:t>
            </w:r>
            <w:r w:rsidR="00FC5469" w:rsidRPr="00F50B33">
              <w:rPr>
                <w:rFonts w:ascii="Arial" w:hAnsi="Arial" w:cs="Arial"/>
                <w:b/>
                <w:sz w:val="24"/>
                <w:szCs w:val="24"/>
              </w:rPr>
              <w:t>mardi au jeudi - De 1</w:t>
            </w:r>
            <w:r w:rsidR="00E70C54" w:rsidRPr="00F50B33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FC5469" w:rsidRPr="00F50B33">
              <w:rPr>
                <w:rFonts w:ascii="Arial" w:hAnsi="Arial" w:cs="Arial"/>
                <w:b/>
                <w:sz w:val="24"/>
                <w:szCs w:val="24"/>
              </w:rPr>
              <w:t>h00 à 1</w:t>
            </w:r>
            <w:r w:rsidR="00E70C54" w:rsidRPr="00F50B33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FC5469" w:rsidRPr="00F50B33">
              <w:rPr>
                <w:rFonts w:ascii="Arial" w:hAnsi="Arial" w:cs="Arial"/>
                <w:b/>
                <w:sz w:val="24"/>
                <w:szCs w:val="24"/>
              </w:rPr>
              <w:t>h00 </w:t>
            </w:r>
          </w:p>
          <w:p w:rsidR="00BF479F" w:rsidRPr="00F50B33" w:rsidRDefault="00706101" w:rsidP="00BF479F">
            <w:pPr>
              <w:pStyle w:val="Standard"/>
              <w:snapToGrid w:val="0"/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  <w:lang w:val="en-US"/>
              </w:rPr>
            </w:pPr>
            <w:hyperlink r:id="rId14" w:history="1">
              <w:r w:rsidR="00BF479F" w:rsidRPr="00F50B33">
                <w:rPr>
                  <w:rStyle w:val="Lienhypertexte"/>
                  <w:rFonts w:ascii="Arial" w:hAnsi="Arial" w:cs="Arial"/>
                  <w:b/>
                  <w:sz w:val="24"/>
                  <w:szCs w:val="24"/>
                  <w:lang w:val="en-US"/>
                </w:rPr>
                <w:t>gsbdd-lxe.dir-cercle.fct@intradef.gouv.fr</w:t>
              </w:r>
            </w:hyperlink>
          </w:p>
          <w:p w:rsidR="0091775F" w:rsidRPr="00F50B33" w:rsidRDefault="00706101" w:rsidP="0091775F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hyperlink r:id="rId15" w:history="1">
              <w:r w:rsidR="00BF479F" w:rsidRPr="00F50B33">
                <w:rPr>
                  <w:rStyle w:val="Lienhypertexte"/>
                  <w:rFonts w:ascii="Arial" w:hAnsi="Arial" w:cs="Arial"/>
                  <w:b/>
                  <w:kern w:val="3"/>
                  <w:sz w:val="24"/>
                  <w:szCs w:val="24"/>
                  <w:lang w:val="en-US"/>
                </w:rPr>
                <w:t>gsbdd-lxe-pole-epinal.dir-cercle.fct@intradef.gouv.fr</w:t>
              </w:r>
            </w:hyperlink>
          </w:p>
          <w:p w:rsidR="001379C2" w:rsidRPr="00F50B33" w:rsidRDefault="0091775F" w:rsidP="00DD0FDB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bCs/>
                <w:sz w:val="24"/>
                <w:szCs w:val="24"/>
                <w:lang w:val="fr-CA"/>
              </w:rPr>
              <w:t>03 29 69 8</w:t>
            </w:r>
            <w:r w:rsidR="008242C5" w:rsidRPr="00F50B33">
              <w:rPr>
                <w:rFonts w:ascii="Arial" w:hAnsi="Arial" w:cs="Arial"/>
                <w:b/>
                <w:bCs/>
                <w:sz w:val="24"/>
                <w:szCs w:val="24"/>
                <w:lang w:val="fr-CA"/>
              </w:rPr>
              <w:t>3 88</w:t>
            </w:r>
            <w:r w:rsidR="001379C2" w:rsidRPr="00F50B3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960C23" w:rsidRPr="00F50B33" w:rsidRDefault="001379C2" w:rsidP="00F50B33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bCs/>
                <w:sz w:val="24"/>
                <w:szCs w:val="24"/>
                <w:lang w:val="fr-CA"/>
              </w:rPr>
              <w:t>03 29 69 83 24</w:t>
            </w:r>
          </w:p>
        </w:tc>
      </w:tr>
    </w:tbl>
    <w:p w:rsidR="00492433" w:rsidRPr="00F50B33" w:rsidRDefault="00492433" w:rsidP="00492433">
      <w:pPr>
        <w:ind w:left="900" w:right="-142"/>
        <w:jc w:val="both"/>
        <w:rPr>
          <w:rFonts w:ascii="Arial" w:hAnsi="Arial" w:cs="Arial"/>
          <w:bCs/>
          <w:sz w:val="22"/>
          <w:szCs w:val="22"/>
        </w:rPr>
      </w:pPr>
    </w:p>
    <w:p w:rsidR="00DD0FDB" w:rsidRPr="00F50B33" w:rsidRDefault="00184140" w:rsidP="00DD0FDB">
      <w:pPr>
        <w:numPr>
          <w:ilvl w:val="0"/>
          <w:numId w:val="1"/>
        </w:numPr>
        <w:tabs>
          <w:tab w:val="num" w:pos="900"/>
        </w:tabs>
        <w:ind w:left="1775" w:right="-142" w:hanging="357"/>
        <w:jc w:val="both"/>
        <w:rPr>
          <w:rFonts w:ascii="Arial" w:hAnsi="Arial" w:cs="Arial"/>
          <w:bCs/>
          <w:sz w:val="24"/>
          <w:szCs w:val="24"/>
        </w:rPr>
      </w:pPr>
      <w:r w:rsidRPr="00F50B33">
        <w:rPr>
          <w:rFonts w:ascii="Arial" w:hAnsi="Arial" w:cs="Arial"/>
          <w:bCs/>
          <w:sz w:val="24"/>
          <w:szCs w:val="24"/>
        </w:rPr>
        <w:lastRenderedPageBreak/>
        <w:t xml:space="preserve">Nombre moyen de rationnaires servis le </w:t>
      </w:r>
      <w:smartTag w:uri="urn:schemas-microsoft-com:office:smarttags" w:element="time">
        <w:smartTagPr>
          <w:attr w:name="Hour" w:val="12"/>
          <w:attr w:name="Minute" w:val="0"/>
        </w:smartTagPr>
        <w:r w:rsidRPr="00F50B33">
          <w:rPr>
            <w:rFonts w:ascii="Arial" w:hAnsi="Arial" w:cs="Arial"/>
            <w:bCs/>
            <w:sz w:val="24"/>
            <w:szCs w:val="24"/>
          </w:rPr>
          <w:t>midi</w:t>
        </w:r>
      </w:smartTag>
      <w:r w:rsidRPr="00F50B33">
        <w:rPr>
          <w:rFonts w:ascii="Arial" w:hAnsi="Arial" w:cs="Arial"/>
          <w:bCs/>
          <w:sz w:val="24"/>
          <w:szCs w:val="24"/>
        </w:rPr>
        <w:t xml:space="preserve"> en période normale d’activité (hors fin de semaine)</w:t>
      </w:r>
    </w:p>
    <w:p w:rsidR="0089516E" w:rsidRPr="005C0699" w:rsidRDefault="00A77412" w:rsidP="00DD0FDB">
      <w:pPr>
        <w:ind w:left="1418" w:right="-142"/>
        <w:jc w:val="both"/>
        <w:rPr>
          <w:rFonts w:ascii="Arial" w:hAnsi="Arial" w:cs="Arial"/>
          <w:bCs/>
          <w:sz w:val="24"/>
          <w:szCs w:val="24"/>
        </w:rPr>
      </w:pPr>
      <w:r w:rsidRPr="005C0699">
        <w:rPr>
          <w:rFonts w:ascii="Arial" w:hAnsi="Arial" w:cs="Arial"/>
          <w:sz w:val="24"/>
          <w:szCs w:val="24"/>
        </w:rPr>
        <w:t>* Site BA 116, accompagnement obligatoire par un personnel du mess</w:t>
      </w:r>
    </w:p>
    <w:p w:rsidR="0089516E" w:rsidRPr="00F50B33" w:rsidRDefault="0089516E" w:rsidP="0089516E">
      <w:pPr>
        <w:ind w:right="-142"/>
        <w:rPr>
          <w:rFonts w:ascii="Arial" w:hAnsi="Arial" w:cs="Arial"/>
          <w:bCs/>
          <w:sz w:val="28"/>
          <w:szCs w:val="28"/>
        </w:rPr>
      </w:pPr>
    </w:p>
    <w:p w:rsidR="0089516E" w:rsidRPr="00F50B33" w:rsidRDefault="0089516E" w:rsidP="0089516E">
      <w:pPr>
        <w:ind w:right="-142"/>
        <w:rPr>
          <w:rFonts w:ascii="Arial" w:hAnsi="Arial" w:cs="Arial"/>
          <w:b/>
          <w:sz w:val="28"/>
          <w:szCs w:val="28"/>
        </w:rPr>
      </w:pPr>
    </w:p>
    <w:p w:rsidR="001E4E43" w:rsidRPr="00F50B33" w:rsidRDefault="001E4E43" w:rsidP="0089516E">
      <w:pPr>
        <w:ind w:right="-142"/>
        <w:rPr>
          <w:rFonts w:ascii="Arial" w:hAnsi="Arial" w:cs="Arial"/>
          <w:b/>
          <w:sz w:val="28"/>
          <w:szCs w:val="28"/>
        </w:rPr>
      </w:pPr>
    </w:p>
    <w:p w:rsidR="001E4E43" w:rsidRPr="00F50B33" w:rsidRDefault="001E4E43" w:rsidP="0089516E">
      <w:pPr>
        <w:ind w:right="-142"/>
        <w:rPr>
          <w:rFonts w:ascii="Arial" w:hAnsi="Arial" w:cs="Arial"/>
          <w:b/>
          <w:sz w:val="28"/>
          <w:szCs w:val="28"/>
        </w:rPr>
      </w:pPr>
    </w:p>
    <w:p w:rsidR="00DD0FDB" w:rsidRPr="00F50B33" w:rsidRDefault="00DD0FDB" w:rsidP="00DD0FDB">
      <w:pPr>
        <w:ind w:left="567" w:right="-142"/>
        <w:rPr>
          <w:rFonts w:ascii="Arial" w:hAnsi="Arial" w:cs="Arial"/>
          <w:b/>
          <w:bCs/>
          <w:sz w:val="28"/>
          <w:szCs w:val="28"/>
          <w:u w:val="single"/>
        </w:rPr>
      </w:pPr>
      <w:r w:rsidRPr="00F50B33">
        <w:rPr>
          <w:rFonts w:ascii="Arial" w:hAnsi="Arial" w:cs="Arial"/>
          <w:b/>
          <w:bCs/>
          <w:sz w:val="28"/>
          <w:szCs w:val="28"/>
          <w:u w:val="single"/>
        </w:rPr>
        <w:t>Points de contacts, horaires, fréquences et nombres de prélèvements des surfaces :</w:t>
      </w:r>
    </w:p>
    <w:p w:rsidR="001E4E43" w:rsidRPr="00F50B33" w:rsidRDefault="001E4E43" w:rsidP="0089516E">
      <w:pPr>
        <w:ind w:right="-142"/>
        <w:rPr>
          <w:rFonts w:ascii="Arial" w:hAnsi="Arial" w:cs="Arial"/>
          <w:b/>
          <w:sz w:val="28"/>
          <w:szCs w:val="28"/>
        </w:rPr>
      </w:pPr>
    </w:p>
    <w:p w:rsidR="001E4E43" w:rsidRPr="00F50B33" w:rsidRDefault="001E4E43" w:rsidP="0089516E">
      <w:pPr>
        <w:ind w:right="-142"/>
        <w:rPr>
          <w:rFonts w:ascii="Arial" w:hAnsi="Arial" w:cs="Arial"/>
          <w:b/>
          <w:sz w:val="28"/>
          <w:szCs w:val="28"/>
        </w:rPr>
      </w:pPr>
    </w:p>
    <w:p w:rsidR="001E4E43" w:rsidRPr="00F50B33" w:rsidRDefault="0089516E" w:rsidP="0089516E">
      <w:pPr>
        <w:ind w:left="1404" w:right="-142"/>
        <w:rPr>
          <w:rFonts w:ascii="Arial" w:hAnsi="Arial" w:cs="Arial"/>
          <w:bCs/>
          <w:sz w:val="22"/>
          <w:szCs w:val="22"/>
        </w:rPr>
      </w:pPr>
      <w:r w:rsidRPr="00F50B33"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W w:w="195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1"/>
        <w:gridCol w:w="4179"/>
        <w:gridCol w:w="1906"/>
        <w:gridCol w:w="1931"/>
        <w:gridCol w:w="2268"/>
        <w:gridCol w:w="5952"/>
      </w:tblGrid>
      <w:tr w:rsidR="001E4E43" w:rsidRPr="00F50B33" w:rsidTr="00BF479F">
        <w:trPr>
          <w:trHeight w:val="1131"/>
          <w:jc w:val="center"/>
        </w:trPr>
        <w:tc>
          <w:tcPr>
            <w:tcW w:w="3321" w:type="dxa"/>
            <w:shd w:val="clear" w:color="auto" w:fill="F2F2F2" w:themeFill="background1" w:themeFillShade="F2"/>
            <w:vAlign w:val="center"/>
          </w:tcPr>
          <w:p w:rsidR="001E4E43" w:rsidRPr="00F50B33" w:rsidRDefault="001E4E43" w:rsidP="00267F0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sz w:val="24"/>
                <w:szCs w:val="24"/>
              </w:rPr>
              <w:t>Point de restauration</w:t>
            </w:r>
          </w:p>
        </w:tc>
        <w:tc>
          <w:tcPr>
            <w:tcW w:w="4179" w:type="dxa"/>
            <w:shd w:val="clear" w:color="auto" w:fill="F2F2F2" w:themeFill="background1" w:themeFillShade="F2"/>
            <w:vAlign w:val="center"/>
          </w:tcPr>
          <w:p w:rsidR="001E4E43" w:rsidRPr="00F50B33" w:rsidRDefault="001E4E43" w:rsidP="00267F0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sz w:val="24"/>
                <w:szCs w:val="24"/>
              </w:rPr>
              <w:t>Adresse géographique par point de restauration</w:t>
            </w:r>
          </w:p>
        </w:tc>
        <w:tc>
          <w:tcPr>
            <w:tcW w:w="1906" w:type="dxa"/>
            <w:shd w:val="clear" w:color="auto" w:fill="F2F2F2" w:themeFill="background1" w:themeFillShade="F2"/>
            <w:vAlign w:val="center"/>
          </w:tcPr>
          <w:p w:rsidR="001E4E43" w:rsidRPr="00F50B33" w:rsidRDefault="001E4E43" w:rsidP="00267F0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sz w:val="24"/>
                <w:szCs w:val="24"/>
              </w:rPr>
              <w:t xml:space="preserve">Effectif rationnaires </w:t>
            </w:r>
            <w:r w:rsidRPr="00F50B33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1931" w:type="dxa"/>
            <w:shd w:val="clear" w:color="auto" w:fill="F2F2F2" w:themeFill="background1" w:themeFillShade="F2"/>
            <w:vAlign w:val="center"/>
          </w:tcPr>
          <w:p w:rsidR="001E4E43" w:rsidRPr="00F50B33" w:rsidRDefault="001E4E43" w:rsidP="001E4E43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sz w:val="24"/>
                <w:szCs w:val="24"/>
              </w:rPr>
              <w:t>Périodicité des prélèvements des surfaces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4E43" w:rsidRPr="00F50B33" w:rsidRDefault="001E4E43" w:rsidP="00267F0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sz w:val="24"/>
                <w:szCs w:val="24"/>
              </w:rPr>
              <w:t xml:space="preserve">Nombre et type       de prélèvements </w:t>
            </w:r>
            <w:r w:rsidRPr="00F50B33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 xml:space="preserve">  </w:t>
            </w:r>
            <w:r w:rsidRPr="00F50B33">
              <w:rPr>
                <w:rFonts w:ascii="Arial" w:hAnsi="Arial" w:cs="Arial"/>
                <w:b/>
                <w:sz w:val="24"/>
                <w:szCs w:val="24"/>
              </w:rPr>
              <w:t>associés à la périodicité</w:t>
            </w:r>
          </w:p>
        </w:tc>
        <w:tc>
          <w:tcPr>
            <w:tcW w:w="5952" w:type="dxa"/>
            <w:shd w:val="clear" w:color="auto" w:fill="F2F2F2" w:themeFill="background1" w:themeFillShade="F2"/>
            <w:vAlign w:val="center"/>
          </w:tcPr>
          <w:p w:rsidR="00BF479F" w:rsidRPr="00F50B33" w:rsidRDefault="001E4E43" w:rsidP="00267F0C">
            <w:pPr>
              <w:spacing w:before="12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sz w:val="24"/>
                <w:szCs w:val="24"/>
              </w:rPr>
              <w:t xml:space="preserve">Horaires des prélèvements  *                        </w:t>
            </w:r>
          </w:p>
          <w:p w:rsidR="001E4E43" w:rsidRPr="00F50B33" w:rsidRDefault="001E4E43" w:rsidP="00BF479F">
            <w:pPr>
              <w:spacing w:before="12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sz w:val="24"/>
                <w:szCs w:val="24"/>
              </w:rPr>
              <w:t>(jours et heures)</w:t>
            </w:r>
          </w:p>
          <w:p w:rsidR="001E4E43" w:rsidRPr="00F50B33" w:rsidRDefault="001E4E43" w:rsidP="00267F0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sz w:val="24"/>
                <w:szCs w:val="24"/>
              </w:rPr>
              <w:t xml:space="preserve">---- </w:t>
            </w:r>
          </w:p>
          <w:p w:rsidR="001E4E43" w:rsidRPr="00F50B33" w:rsidRDefault="001E4E43" w:rsidP="00267F0C">
            <w:pPr>
              <w:spacing w:after="12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sz w:val="24"/>
                <w:szCs w:val="24"/>
              </w:rPr>
              <w:t xml:space="preserve">Points de contact et n° </w:t>
            </w:r>
            <w:r w:rsidRPr="00F50B33">
              <w:rPr>
                <w:rFonts w:ascii="Arial" w:hAnsi="Arial" w:cs="Arial"/>
                <w:b/>
                <w:sz w:val="24"/>
                <w:szCs w:val="24"/>
              </w:rPr>
              <w:sym w:font="Wingdings" w:char="F028"/>
            </w:r>
          </w:p>
        </w:tc>
      </w:tr>
      <w:tr w:rsidR="001E4E43" w:rsidRPr="00F50B33" w:rsidTr="00BF479F">
        <w:trPr>
          <w:trHeight w:val="1701"/>
          <w:jc w:val="center"/>
        </w:trPr>
        <w:tc>
          <w:tcPr>
            <w:tcW w:w="3321" w:type="dxa"/>
            <w:vAlign w:val="center"/>
          </w:tcPr>
          <w:p w:rsidR="001E4E43" w:rsidRPr="00F50B33" w:rsidRDefault="001E4E43" w:rsidP="00267F0C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sz w:val="24"/>
                <w:szCs w:val="24"/>
              </w:rPr>
              <w:t>Mess mixte</w:t>
            </w:r>
          </w:p>
          <w:p w:rsidR="001E4E43" w:rsidRPr="00F50B33" w:rsidRDefault="001E4E43" w:rsidP="00267F0C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sz w:val="24"/>
                <w:szCs w:val="24"/>
              </w:rPr>
              <w:t>BA 116</w:t>
            </w:r>
          </w:p>
          <w:p w:rsidR="001E4E43" w:rsidRPr="00F50B33" w:rsidRDefault="001E4E43" w:rsidP="00267F0C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sz w:val="24"/>
                <w:szCs w:val="24"/>
              </w:rPr>
              <w:t>LUXEUIL</w:t>
            </w:r>
          </w:p>
        </w:tc>
        <w:tc>
          <w:tcPr>
            <w:tcW w:w="4179" w:type="dxa"/>
            <w:vAlign w:val="center"/>
          </w:tcPr>
          <w:p w:rsidR="001E4E43" w:rsidRPr="00F50B33" w:rsidRDefault="001E4E43" w:rsidP="00267F0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sz w:val="24"/>
                <w:szCs w:val="24"/>
              </w:rPr>
              <w:t>Groupement de soutien de la base de défense d’EPINAL-LUXEUIL</w:t>
            </w:r>
          </w:p>
          <w:p w:rsidR="001E4E43" w:rsidRPr="00F50B33" w:rsidRDefault="001E4E43" w:rsidP="00267F0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sz w:val="24"/>
                <w:szCs w:val="24"/>
              </w:rPr>
              <w:t>SSV D1.051</w:t>
            </w:r>
          </w:p>
          <w:p w:rsidR="001E4E43" w:rsidRPr="00F50B33" w:rsidRDefault="001E4E43" w:rsidP="00267F0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sz w:val="24"/>
                <w:szCs w:val="24"/>
              </w:rPr>
              <w:t>Mess Mixte</w:t>
            </w:r>
          </w:p>
          <w:p w:rsidR="001E4E43" w:rsidRPr="00F50B33" w:rsidRDefault="001E4E43" w:rsidP="00267F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sz w:val="24"/>
                <w:szCs w:val="24"/>
              </w:rPr>
              <w:t>70301 LUXEUIL AIR</w:t>
            </w:r>
          </w:p>
        </w:tc>
        <w:tc>
          <w:tcPr>
            <w:tcW w:w="1906" w:type="dxa"/>
            <w:vAlign w:val="center"/>
          </w:tcPr>
          <w:p w:rsidR="001E4E43" w:rsidRPr="00F50B33" w:rsidRDefault="001E4E43" w:rsidP="00267F0C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sz w:val="24"/>
                <w:szCs w:val="24"/>
              </w:rPr>
              <w:t>700</w:t>
            </w:r>
          </w:p>
        </w:tc>
        <w:tc>
          <w:tcPr>
            <w:tcW w:w="1931" w:type="dxa"/>
            <w:vAlign w:val="center"/>
          </w:tcPr>
          <w:p w:rsidR="001E4E43" w:rsidRPr="00F50B33" w:rsidRDefault="001E4E43" w:rsidP="00267F0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2268" w:type="dxa"/>
            <w:vAlign w:val="center"/>
          </w:tcPr>
          <w:p w:rsidR="001E4E43" w:rsidRPr="00F50B33" w:rsidRDefault="001E4E43" w:rsidP="00267F0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5952" w:type="dxa"/>
            <w:vAlign w:val="center"/>
          </w:tcPr>
          <w:p w:rsidR="001E4E43" w:rsidRPr="00F50B33" w:rsidRDefault="001E4E43" w:rsidP="00267F0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sz w:val="24"/>
                <w:szCs w:val="24"/>
              </w:rPr>
              <w:t xml:space="preserve">Du lundi au vendredi – de </w:t>
            </w:r>
            <w:r w:rsidR="00E70C54" w:rsidRPr="00F50B33">
              <w:rPr>
                <w:rFonts w:ascii="Arial" w:hAnsi="Arial" w:cs="Arial"/>
                <w:b/>
                <w:sz w:val="24"/>
                <w:szCs w:val="24"/>
              </w:rPr>
              <w:t>09</w:t>
            </w:r>
            <w:r w:rsidRPr="00F50B33">
              <w:rPr>
                <w:rFonts w:ascii="Arial" w:hAnsi="Arial" w:cs="Arial"/>
                <w:b/>
                <w:sz w:val="24"/>
                <w:szCs w:val="24"/>
              </w:rPr>
              <w:t xml:space="preserve">h00 à </w:t>
            </w:r>
            <w:r w:rsidR="00E70C54" w:rsidRPr="00F50B33">
              <w:rPr>
                <w:rFonts w:ascii="Arial" w:hAnsi="Arial" w:cs="Arial"/>
                <w:b/>
                <w:sz w:val="24"/>
                <w:szCs w:val="24"/>
              </w:rPr>
              <w:t>11</w:t>
            </w:r>
            <w:r w:rsidRPr="00F50B33">
              <w:rPr>
                <w:rFonts w:ascii="Arial" w:hAnsi="Arial" w:cs="Arial"/>
                <w:b/>
                <w:sz w:val="24"/>
                <w:szCs w:val="24"/>
              </w:rPr>
              <w:t>h</w:t>
            </w:r>
            <w:r w:rsidR="00E70C54" w:rsidRPr="00F50B33">
              <w:rPr>
                <w:rFonts w:ascii="Arial" w:hAnsi="Arial" w:cs="Arial"/>
                <w:b/>
                <w:sz w:val="24"/>
                <w:szCs w:val="24"/>
              </w:rPr>
              <w:t>0</w:t>
            </w:r>
            <w:r w:rsidRPr="00F50B33">
              <w:rPr>
                <w:rFonts w:ascii="Arial" w:hAnsi="Arial" w:cs="Arial"/>
                <w:b/>
                <w:sz w:val="24"/>
                <w:szCs w:val="24"/>
              </w:rPr>
              <w:t>0 </w:t>
            </w:r>
          </w:p>
          <w:p w:rsidR="001E4E43" w:rsidRPr="00F50B33" w:rsidRDefault="001E4E43" w:rsidP="00267F0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F479F" w:rsidRPr="00F50B33" w:rsidRDefault="00706101" w:rsidP="00BF479F">
            <w:pPr>
              <w:pStyle w:val="Standard"/>
              <w:snapToGrid w:val="0"/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  <w:lang w:val="en-US"/>
              </w:rPr>
            </w:pPr>
            <w:hyperlink r:id="rId16" w:history="1">
              <w:r w:rsidR="00BF479F" w:rsidRPr="00F50B33">
                <w:rPr>
                  <w:rStyle w:val="Lienhypertexte"/>
                  <w:rFonts w:ascii="Arial" w:hAnsi="Arial" w:cs="Arial"/>
                  <w:b/>
                  <w:sz w:val="24"/>
                  <w:szCs w:val="24"/>
                  <w:lang w:val="en-US"/>
                </w:rPr>
                <w:t>gsbdd-lxe.dir-cercle.fct@intradef.gouv.fr</w:t>
              </w:r>
            </w:hyperlink>
          </w:p>
          <w:p w:rsidR="00BF479F" w:rsidRPr="00F50B33" w:rsidRDefault="00BF479F" w:rsidP="00BF479F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bCs/>
                <w:sz w:val="24"/>
                <w:szCs w:val="24"/>
                <w:lang w:val="fr-CA"/>
              </w:rPr>
              <w:t>03 70 56 77 62</w:t>
            </w:r>
          </w:p>
          <w:p w:rsidR="001E4E43" w:rsidRPr="00F50B33" w:rsidRDefault="00BF479F" w:rsidP="00BF479F">
            <w:pPr>
              <w:ind w:right="-142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bCs/>
                <w:sz w:val="24"/>
                <w:szCs w:val="24"/>
                <w:lang w:val="fr-CA"/>
              </w:rPr>
              <w:t>03 70 56 14 78</w:t>
            </w:r>
            <w:r w:rsidRPr="00F50B33">
              <w:rPr>
                <w:rFonts w:ascii="Arial" w:hAnsi="Arial" w:cs="Arial"/>
                <w:bCs/>
                <w:lang w:val="fr-CA"/>
              </w:rPr>
              <w:t> </w:t>
            </w:r>
          </w:p>
        </w:tc>
      </w:tr>
      <w:tr w:rsidR="001E4E43" w:rsidRPr="00F50B33" w:rsidTr="00BF479F">
        <w:trPr>
          <w:trHeight w:val="1701"/>
          <w:jc w:val="center"/>
        </w:trPr>
        <w:tc>
          <w:tcPr>
            <w:tcW w:w="3321" w:type="dxa"/>
            <w:vAlign w:val="center"/>
          </w:tcPr>
          <w:p w:rsidR="001E4E43" w:rsidRPr="00F50B33" w:rsidRDefault="001E4E43" w:rsidP="001E4E43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sz w:val="24"/>
                <w:szCs w:val="24"/>
              </w:rPr>
              <w:t xml:space="preserve">Cercle mess </w:t>
            </w:r>
          </w:p>
          <w:p w:rsidR="001E4E43" w:rsidRPr="00F50B33" w:rsidRDefault="001E4E43" w:rsidP="001E4E43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F50B33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er</w:t>
            </w:r>
            <w:r w:rsidRPr="00F50B33">
              <w:rPr>
                <w:rFonts w:ascii="Arial" w:hAnsi="Arial" w:cs="Arial"/>
                <w:b/>
                <w:sz w:val="24"/>
                <w:szCs w:val="24"/>
              </w:rPr>
              <w:t xml:space="preserve"> RTir</w:t>
            </w:r>
          </w:p>
          <w:p w:rsidR="001E4E43" w:rsidRPr="00F50B33" w:rsidRDefault="001E4E43" w:rsidP="001E4E43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sz w:val="24"/>
                <w:szCs w:val="24"/>
              </w:rPr>
              <w:t>EPINAL</w:t>
            </w:r>
          </w:p>
        </w:tc>
        <w:tc>
          <w:tcPr>
            <w:tcW w:w="4179" w:type="dxa"/>
            <w:vAlign w:val="center"/>
          </w:tcPr>
          <w:p w:rsidR="001E4E43" w:rsidRPr="00F50B33" w:rsidRDefault="001E4E43" w:rsidP="001E4E4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F50B33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er</w:t>
            </w:r>
            <w:r w:rsidRPr="00F50B33">
              <w:rPr>
                <w:rFonts w:ascii="Arial" w:hAnsi="Arial" w:cs="Arial"/>
                <w:b/>
                <w:sz w:val="24"/>
                <w:szCs w:val="24"/>
              </w:rPr>
              <w:t xml:space="preserve"> régiment de Tirailleurs</w:t>
            </w:r>
          </w:p>
          <w:p w:rsidR="001E4E43" w:rsidRPr="00F50B33" w:rsidRDefault="001E4E43" w:rsidP="001E4E4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sz w:val="24"/>
                <w:szCs w:val="24"/>
              </w:rPr>
              <w:t>11 rue du 11</w:t>
            </w:r>
            <w:r w:rsidRPr="00F50B33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e</w:t>
            </w:r>
            <w:r w:rsidRPr="00F50B33">
              <w:rPr>
                <w:rFonts w:ascii="Arial" w:hAnsi="Arial" w:cs="Arial"/>
                <w:b/>
                <w:sz w:val="24"/>
                <w:szCs w:val="24"/>
              </w:rPr>
              <w:t xml:space="preserve"> Génie</w:t>
            </w:r>
          </w:p>
          <w:p w:rsidR="001E4E43" w:rsidRPr="00F50B33" w:rsidRDefault="001E4E43" w:rsidP="001E4E4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sz w:val="24"/>
                <w:szCs w:val="24"/>
              </w:rPr>
              <w:t>Quartier Varaigne</w:t>
            </w:r>
          </w:p>
          <w:p w:rsidR="001E4E43" w:rsidRPr="00F50B33" w:rsidRDefault="001E4E43" w:rsidP="001E4E4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sz w:val="24"/>
                <w:szCs w:val="24"/>
              </w:rPr>
              <w:t>88013 EPINAL CEDEX</w:t>
            </w:r>
          </w:p>
        </w:tc>
        <w:tc>
          <w:tcPr>
            <w:tcW w:w="1906" w:type="dxa"/>
            <w:vAlign w:val="center"/>
          </w:tcPr>
          <w:p w:rsidR="001E4E43" w:rsidRPr="00F50B33" w:rsidRDefault="001E4E43" w:rsidP="001E4E43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sz w:val="24"/>
                <w:szCs w:val="24"/>
              </w:rPr>
              <w:t>550</w:t>
            </w:r>
          </w:p>
        </w:tc>
        <w:tc>
          <w:tcPr>
            <w:tcW w:w="1931" w:type="dxa"/>
            <w:vAlign w:val="center"/>
          </w:tcPr>
          <w:p w:rsidR="001E4E43" w:rsidRPr="00F50B33" w:rsidRDefault="001E4E43" w:rsidP="001E4E43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E4E43" w:rsidRPr="00F50B33" w:rsidRDefault="001E4E43" w:rsidP="001E4E43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5952" w:type="dxa"/>
            <w:vAlign w:val="center"/>
          </w:tcPr>
          <w:p w:rsidR="001E4E43" w:rsidRPr="00F50B33" w:rsidRDefault="001E4E43" w:rsidP="001E4E43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sz w:val="24"/>
                <w:szCs w:val="24"/>
              </w:rPr>
              <w:t xml:space="preserve">Du mardi au jeudi - De </w:t>
            </w:r>
            <w:r w:rsidR="00E70C54" w:rsidRPr="00F50B33">
              <w:rPr>
                <w:rFonts w:ascii="Arial" w:hAnsi="Arial" w:cs="Arial"/>
                <w:b/>
                <w:sz w:val="24"/>
                <w:szCs w:val="24"/>
              </w:rPr>
              <w:t>09</w:t>
            </w:r>
            <w:r w:rsidRPr="00F50B33">
              <w:rPr>
                <w:rFonts w:ascii="Arial" w:hAnsi="Arial" w:cs="Arial"/>
                <w:b/>
                <w:sz w:val="24"/>
                <w:szCs w:val="24"/>
              </w:rPr>
              <w:t>h00 à 11h00 </w:t>
            </w:r>
          </w:p>
          <w:p w:rsidR="00BF479F" w:rsidRPr="00F50B33" w:rsidRDefault="00706101" w:rsidP="00BF479F">
            <w:pPr>
              <w:pStyle w:val="Standard"/>
              <w:snapToGrid w:val="0"/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  <w:lang w:val="en-US"/>
              </w:rPr>
            </w:pPr>
            <w:hyperlink r:id="rId17" w:history="1">
              <w:r w:rsidR="00BF479F" w:rsidRPr="00F50B33">
                <w:rPr>
                  <w:rStyle w:val="Lienhypertexte"/>
                  <w:rFonts w:ascii="Arial" w:hAnsi="Arial" w:cs="Arial"/>
                  <w:b/>
                  <w:sz w:val="24"/>
                  <w:szCs w:val="24"/>
                  <w:lang w:val="en-US"/>
                </w:rPr>
                <w:t>gsbdd-lxe.dir-cercle.fct@intradef.gouv.fr</w:t>
              </w:r>
            </w:hyperlink>
          </w:p>
          <w:p w:rsidR="00BF479F" w:rsidRPr="00F50B33" w:rsidRDefault="00706101" w:rsidP="00BF479F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hyperlink r:id="rId18" w:history="1">
              <w:r w:rsidR="00BF479F" w:rsidRPr="00F50B33">
                <w:rPr>
                  <w:rStyle w:val="Lienhypertexte"/>
                  <w:rFonts w:ascii="Arial" w:hAnsi="Arial" w:cs="Arial"/>
                  <w:b/>
                  <w:kern w:val="3"/>
                  <w:sz w:val="24"/>
                  <w:szCs w:val="24"/>
                  <w:lang w:val="en-US"/>
                </w:rPr>
                <w:t>gsbdd-lxe-pole-epinal.dir-cercle.fct@intradef.gouv.fr</w:t>
              </w:r>
            </w:hyperlink>
          </w:p>
          <w:p w:rsidR="00BF479F" w:rsidRPr="00F50B33" w:rsidRDefault="00BF479F" w:rsidP="00BF479F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bCs/>
                <w:sz w:val="24"/>
                <w:szCs w:val="24"/>
                <w:lang w:val="fr-CA"/>
              </w:rPr>
              <w:t>03 29 69 83 88</w:t>
            </w:r>
            <w:r w:rsidRPr="00F50B3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BF479F" w:rsidRPr="00F50B33" w:rsidRDefault="00BF479F" w:rsidP="00BF479F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0B33">
              <w:rPr>
                <w:rFonts w:ascii="Arial" w:hAnsi="Arial" w:cs="Arial"/>
                <w:b/>
                <w:bCs/>
                <w:sz w:val="24"/>
                <w:szCs w:val="24"/>
                <w:lang w:val="fr-CA"/>
              </w:rPr>
              <w:t>03 29 69 83 24</w:t>
            </w:r>
          </w:p>
          <w:p w:rsidR="001E4E43" w:rsidRPr="00F50B33" w:rsidRDefault="001E4E43" w:rsidP="0087471E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9516E" w:rsidRPr="00F50B33" w:rsidRDefault="0089516E" w:rsidP="0089516E">
      <w:pPr>
        <w:ind w:left="1404" w:right="-142"/>
        <w:rPr>
          <w:rFonts w:ascii="Arial" w:hAnsi="Arial" w:cs="Arial"/>
          <w:bCs/>
          <w:sz w:val="22"/>
          <w:szCs w:val="22"/>
        </w:rPr>
      </w:pPr>
    </w:p>
    <w:sectPr w:rsidR="0089516E" w:rsidRPr="00F50B33" w:rsidSect="00205604">
      <w:pgSz w:w="23811" w:h="16838" w:orient="landscape" w:code="8"/>
      <w:pgMar w:top="238" w:right="851" w:bottom="851" w:left="851" w:header="0" w:footer="851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101" w:rsidRDefault="00706101">
      <w:r>
        <w:separator/>
      </w:r>
    </w:p>
  </w:endnote>
  <w:endnote w:type="continuationSeparator" w:id="0">
    <w:p w:rsidR="00706101" w:rsidRDefault="0070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101" w:rsidRDefault="00706101">
      <w:r>
        <w:separator/>
      </w:r>
    </w:p>
  </w:footnote>
  <w:footnote w:type="continuationSeparator" w:id="0">
    <w:p w:rsidR="00706101" w:rsidRDefault="007061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C5754"/>
    <w:multiLevelType w:val="hybridMultilevel"/>
    <w:tmpl w:val="2CE230A0"/>
    <w:lvl w:ilvl="0" w:tplc="C5781104">
      <w:start w:val="1"/>
      <w:numFmt w:val="bullet"/>
      <w:lvlText w:val=""/>
      <w:lvlJc w:val="left"/>
      <w:pPr>
        <w:ind w:left="2124" w:hanging="72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8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4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3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0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24" w:hanging="360"/>
      </w:pPr>
      <w:rPr>
        <w:rFonts w:ascii="Wingdings" w:hAnsi="Wingdings" w:hint="default"/>
      </w:rPr>
    </w:lvl>
  </w:abstractNum>
  <w:abstractNum w:abstractNumId="1" w15:restartNumberingAfterBreak="0">
    <w:nsid w:val="0BB55C5D"/>
    <w:multiLevelType w:val="hybridMultilevel"/>
    <w:tmpl w:val="0E3201CC"/>
    <w:lvl w:ilvl="0" w:tplc="6F92B562">
      <w:start w:val="1"/>
      <w:numFmt w:val="decimal"/>
      <w:lvlText w:val="(%1)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3033"/>
        </w:tabs>
        <w:ind w:left="3033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3753"/>
        </w:tabs>
        <w:ind w:left="3753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4473"/>
        </w:tabs>
        <w:ind w:left="4473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5193"/>
        </w:tabs>
        <w:ind w:left="5193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5913"/>
        </w:tabs>
        <w:ind w:left="5913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6633"/>
        </w:tabs>
        <w:ind w:left="6633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7353"/>
        </w:tabs>
        <w:ind w:left="7353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8073"/>
        </w:tabs>
        <w:ind w:left="8073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374"/>
    <w:rsid w:val="00002E89"/>
    <w:rsid w:val="0000522A"/>
    <w:rsid w:val="00012433"/>
    <w:rsid w:val="00015B98"/>
    <w:rsid w:val="000168FB"/>
    <w:rsid w:val="00016D61"/>
    <w:rsid w:val="00020B92"/>
    <w:rsid w:val="00024873"/>
    <w:rsid w:val="00030310"/>
    <w:rsid w:val="000438D4"/>
    <w:rsid w:val="00056A1B"/>
    <w:rsid w:val="0007008A"/>
    <w:rsid w:val="00074521"/>
    <w:rsid w:val="00077435"/>
    <w:rsid w:val="00086604"/>
    <w:rsid w:val="00096B0E"/>
    <w:rsid w:val="000A3CD9"/>
    <w:rsid w:val="000A4DBD"/>
    <w:rsid w:val="000A615E"/>
    <w:rsid w:val="000B3661"/>
    <w:rsid w:val="000C27B1"/>
    <w:rsid w:val="000D2426"/>
    <w:rsid w:val="000D4445"/>
    <w:rsid w:val="000E0465"/>
    <w:rsid w:val="000E435B"/>
    <w:rsid w:val="000F1603"/>
    <w:rsid w:val="000F7FA6"/>
    <w:rsid w:val="00102DF3"/>
    <w:rsid w:val="001333E9"/>
    <w:rsid w:val="001379C2"/>
    <w:rsid w:val="00150159"/>
    <w:rsid w:val="00170E6A"/>
    <w:rsid w:val="00184140"/>
    <w:rsid w:val="00184E18"/>
    <w:rsid w:val="00193F7E"/>
    <w:rsid w:val="00194457"/>
    <w:rsid w:val="001E1F2A"/>
    <w:rsid w:val="001E4E43"/>
    <w:rsid w:val="001F752F"/>
    <w:rsid w:val="00200220"/>
    <w:rsid w:val="00205604"/>
    <w:rsid w:val="002061A0"/>
    <w:rsid w:val="00207205"/>
    <w:rsid w:val="00213ABE"/>
    <w:rsid w:val="00223429"/>
    <w:rsid w:val="002272AE"/>
    <w:rsid w:val="0023251E"/>
    <w:rsid w:val="00232BF8"/>
    <w:rsid w:val="00232F2D"/>
    <w:rsid w:val="0023345D"/>
    <w:rsid w:val="00234690"/>
    <w:rsid w:val="00242FAD"/>
    <w:rsid w:val="00243D3D"/>
    <w:rsid w:val="00243F14"/>
    <w:rsid w:val="002551B6"/>
    <w:rsid w:val="00267E97"/>
    <w:rsid w:val="00291481"/>
    <w:rsid w:val="002932C6"/>
    <w:rsid w:val="002B1956"/>
    <w:rsid w:val="002B1DC0"/>
    <w:rsid w:val="002C04D3"/>
    <w:rsid w:val="002C0507"/>
    <w:rsid w:val="002C3298"/>
    <w:rsid w:val="002D0995"/>
    <w:rsid w:val="002E0841"/>
    <w:rsid w:val="002E220C"/>
    <w:rsid w:val="002E5F57"/>
    <w:rsid w:val="002F2DEF"/>
    <w:rsid w:val="002F6063"/>
    <w:rsid w:val="002F7041"/>
    <w:rsid w:val="003064CA"/>
    <w:rsid w:val="003153EE"/>
    <w:rsid w:val="00317A85"/>
    <w:rsid w:val="00317C1B"/>
    <w:rsid w:val="00321486"/>
    <w:rsid w:val="00324DE6"/>
    <w:rsid w:val="0033150B"/>
    <w:rsid w:val="003361B5"/>
    <w:rsid w:val="00337010"/>
    <w:rsid w:val="00346EC1"/>
    <w:rsid w:val="003510F4"/>
    <w:rsid w:val="003745D8"/>
    <w:rsid w:val="0037511C"/>
    <w:rsid w:val="0039363A"/>
    <w:rsid w:val="003A016A"/>
    <w:rsid w:val="003A57CC"/>
    <w:rsid w:val="003D142F"/>
    <w:rsid w:val="003D1B22"/>
    <w:rsid w:val="003D7262"/>
    <w:rsid w:val="0040039B"/>
    <w:rsid w:val="00403C53"/>
    <w:rsid w:val="004071EA"/>
    <w:rsid w:val="00407C04"/>
    <w:rsid w:val="00415861"/>
    <w:rsid w:val="00435E37"/>
    <w:rsid w:val="004366C6"/>
    <w:rsid w:val="00442D0D"/>
    <w:rsid w:val="004565D7"/>
    <w:rsid w:val="004627BF"/>
    <w:rsid w:val="00463F4E"/>
    <w:rsid w:val="0046555B"/>
    <w:rsid w:val="004660DE"/>
    <w:rsid w:val="00475D95"/>
    <w:rsid w:val="00492433"/>
    <w:rsid w:val="00497B08"/>
    <w:rsid w:val="004A230C"/>
    <w:rsid w:val="004A4379"/>
    <w:rsid w:val="004B4DE9"/>
    <w:rsid w:val="004C0BF2"/>
    <w:rsid w:val="004C7205"/>
    <w:rsid w:val="004D1841"/>
    <w:rsid w:val="004D2E65"/>
    <w:rsid w:val="004D78EC"/>
    <w:rsid w:val="004E410C"/>
    <w:rsid w:val="004E4ADB"/>
    <w:rsid w:val="004F6158"/>
    <w:rsid w:val="004F7D72"/>
    <w:rsid w:val="00525DB7"/>
    <w:rsid w:val="0053653E"/>
    <w:rsid w:val="00542CE2"/>
    <w:rsid w:val="0054655C"/>
    <w:rsid w:val="00560015"/>
    <w:rsid w:val="00570C88"/>
    <w:rsid w:val="00595068"/>
    <w:rsid w:val="005C0699"/>
    <w:rsid w:val="005D1A24"/>
    <w:rsid w:val="005D3002"/>
    <w:rsid w:val="005D54C6"/>
    <w:rsid w:val="005E034E"/>
    <w:rsid w:val="005E08A3"/>
    <w:rsid w:val="005E0B5D"/>
    <w:rsid w:val="005E6FAF"/>
    <w:rsid w:val="005E73C8"/>
    <w:rsid w:val="00603372"/>
    <w:rsid w:val="00612402"/>
    <w:rsid w:val="0063359C"/>
    <w:rsid w:val="00634D02"/>
    <w:rsid w:val="00635104"/>
    <w:rsid w:val="006371BE"/>
    <w:rsid w:val="0065245D"/>
    <w:rsid w:val="00654FEF"/>
    <w:rsid w:val="006563C6"/>
    <w:rsid w:val="00656658"/>
    <w:rsid w:val="00661CC8"/>
    <w:rsid w:val="0066606D"/>
    <w:rsid w:val="00684476"/>
    <w:rsid w:val="006933C0"/>
    <w:rsid w:val="006A15C8"/>
    <w:rsid w:val="006A3DD0"/>
    <w:rsid w:val="006A60F9"/>
    <w:rsid w:val="006A7A1E"/>
    <w:rsid w:val="006C4915"/>
    <w:rsid w:val="006C7359"/>
    <w:rsid w:val="006E0CF2"/>
    <w:rsid w:val="006E50DF"/>
    <w:rsid w:val="006F255C"/>
    <w:rsid w:val="006F5EC7"/>
    <w:rsid w:val="00706101"/>
    <w:rsid w:val="00712673"/>
    <w:rsid w:val="007151EB"/>
    <w:rsid w:val="00723824"/>
    <w:rsid w:val="007347AF"/>
    <w:rsid w:val="00747CE9"/>
    <w:rsid w:val="0077102E"/>
    <w:rsid w:val="00777910"/>
    <w:rsid w:val="00777D1F"/>
    <w:rsid w:val="00793F94"/>
    <w:rsid w:val="007A1700"/>
    <w:rsid w:val="007A20C6"/>
    <w:rsid w:val="007A64BF"/>
    <w:rsid w:val="007C1763"/>
    <w:rsid w:val="007D4C8E"/>
    <w:rsid w:val="007E08FC"/>
    <w:rsid w:val="007E6DCA"/>
    <w:rsid w:val="00800B67"/>
    <w:rsid w:val="00806089"/>
    <w:rsid w:val="00812F35"/>
    <w:rsid w:val="008242C5"/>
    <w:rsid w:val="00844900"/>
    <w:rsid w:val="00845C33"/>
    <w:rsid w:val="00850B9B"/>
    <w:rsid w:val="008548E6"/>
    <w:rsid w:val="008573D6"/>
    <w:rsid w:val="00865291"/>
    <w:rsid w:val="0087088A"/>
    <w:rsid w:val="00871BA9"/>
    <w:rsid w:val="0087471E"/>
    <w:rsid w:val="00886374"/>
    <w:rsid w:val="0088640F"/>
    <w:rsid w:val="0089516E"/>
    <w:rsid w:val="00896A95"/>
    <w:rsid w:val="008A142A"/>
    <w:rsid w:val="008A2096"/>
    <w:rsid w:val="008C4738"/>
    <w:rsid w:val="008C7922"/>
    <w:rsid w:val="008D22FF"/>
    <w:rsid w:val="008D3F7F"/>
    <w:rsid w:val="008E5DF3"/>
    <w:rsid w:val="008F679F"/>
    <w:rsid w:val="008F6FB6"/>
    <w:rsid w:val="00911AD7"/>
    <w:rsid w:val="00912071"/>
    <w:rsid w:val="0091775F"/>
    <w:rsid w:val="00922EED"/>
    <w:rsid w:val="009309EB"/>
    <w:rsid w:val="00930D49"/>
    <w:rsid w:val="00941718"/>
    <w:rsid w:val="00941EE2"/>
    <w:rsid w:val="00946D23"/>
    <w:rsid w:val="009511A4"/>
    <w:rsid w:val="00957F91"/>
    <w:rsid w:val="00960C23"/>
    <w:rsid w:val="00964039"/>
    <w:rsid w:val="00967C98"/>
    <w:rsid w:val="009738C2"/>
    <w:rsid w:val="00975C9C"/>
    <w:rsid w:val="00990802"/>
    <w:rsid w:val="009A448A"/>
    <w:rsid w:val="009B3000"/>
    <w:rsid w:val="009B6868"/>
    <w:rsid w:val="009D0FA6"/>
    <w:rsid w:val="009D156D"/>
    <w:rsid w:val="009F4143"/>
    <w:rsid w:val="00A023C4"/>
    <w:rsid w:val="00A213CE"/>
    <w:rsid w:val="00A24516"/>
    <w:rsid w:val="00A2732A"/>
    <w:rsid w:val="00A43BB0"/>
    <w:rsid w:val="00A44D2E"/>
    <w:rsid w:val="00A536A9"/>
    <w:rsid w:val="00A550D8"/>
    <w:rsid w:val="00A575F3"/>
    <w:rsid w:val="00A764A2"/>
    <w:rsid w:val="00A77412"/>
    <w:rsid w:val="00AA0120"/>
    <w:rsid w:val="00AB4EA7"/>
    <w:rsid w:val="00AC1606"/>
    <w:rsid w:val="00AC3242"/>
    <w:rsid w:val="00AD0C99"/>
    <w:rsid w:val="00AD48D1"/>
    <w:rsid w:val="00AE5EF5"/>
    <w:rsid w:val="00B0102B"/>
    <w:rsid w:val="00B12BB7"/>
    <w:rsid w:val="00B1356E"/>
    <w:rsid w:val="00B2468A"/>
    <w:rsid w:val="00B2547E"/>
    <w:rsid w:val="00B25887"/>
    <w:rsid w:val="00B27FAE"/>
    <w:rsid w:val="00B3144F"/>
    <w:rsid w:val="00B3697C"/>
    <w:rsid w:val="00B44C46"/>
    <w:rsid w:val="00B51548"/>
    <w:rsid w:val="00B54393"/>
    <w:rsid w:val="00B616E7"/>
    <w:rsid w:val="00B67DFD"/>
    <w:rsid w:val="00B8131D"/>
    <w:rsid w:val="00B915BE"/>
    <w:rsid w:val="00B934A5"/>
    <w:rsid w:val="00B9470C"/>
    <w:rsid w:val="00BB46C3"/>
    <w:rsid w:val="00BC5570"/>
    <w:rsid w:val="00BC5806"/>
    <w:rsid w:val="00BD39AE"/>
    <w:rsid w:val="00BE24E9"/>
    <w:rsid w:val="00BE4722"/>
    <w:rsid w:val="00BF479F"/>
    <w:rsid w:val="00C10685"/>
    <w:rsid w:val="00C12B29"/>
    <w:rsid w:val="00C2365D"/>
    <w:rsid w:val="00C3164A"/>
    <w:rsid w:val="00C338DD"/>
    <w:rsid w:val="00C37C32"/>
    <w:rsid w:val="00C417BF"/>
    <w:rsid w:val="00C61810"/>
    <w:rsid w:val="00C63097"/>
    <w:rsid w:val="00C652C9"/>
    <w:rsid w:val="00C66392"/>
    <w:rsid w:val="00C71F9F"/>
    <w:rsid w:val="00C85713"/>
    <w:rsid w:val="00C8763B"/>
    <w:rsid w:val="00C87FF3"/>
    <w:rsid w:val="00CA616A"/>
    <w:rsid w:val="00CB2C38"/>
    <w:rsid w:val="00CB4628"/>
    <w:rsid w:val="00CC7050"/>
    <w:rsid w:val="00CD1026"/>
    <w:rsid w:val="00CD520A"/>
    <w:rsid w:val="00CE026E"/>
    <w:rsid w:val="00CE1B31"/>
    <w:rsid w:val="00CF5A75"/>
    <w:rsid w:val="00D00885"/>
    <w:rsid w:val="00D16418"/>
    <w:rsid w:val="00D2493F"/>
    <w:rsid w:val="00D313FC"/>
    <w:rsid w:val="00D365E8"/>
    <w:rsid w:val="00D41E4B"/>
    <w:rsid w:val="00D44FD1"/>
    <w:rsid w:val="00D5439B"/>
    <w:rsid w:val="00D560E9"/>
    <w:rsid w:val="00D56CFE"/>
    <w:rsid w:val="00D60177"/>
    <w:rsid w:val="00D721B5"/>
    <w:rsid w:val="00D73876"/>
    <w:rsid w:val="00D7720D"/>
    <w:rsid w:val="00D91754"/>
    <w:rsid w:val="00DA07AC"/>
    <w:rsid w:val="00DA4EA7"/>
    <w:rsid w:val="00DB3155"/>
    <w:rsid w:val="00DC0E69"/>
    <w:rsid w:val="00DD0FDB"/>
    <w:rsid w:val="00DD3F67"/>
    <w:rsid w:val="00DE05E8"/>
    <w:rsid w:val="00DE63AB"/>
    <w:rsid w:val="00E119C0"/>
    <w:rsid w:val="00E121B2"/>
    <w:rsid w:val="00E12F70"/>
    <w:rsid w:val="00E1678F"/>
    <w:rsid w:val="00E2494F"/>
    <w:rsid w:val="00E42258"/>
    <w:rsid w:val="00E5033C"/>
    <w:rsid w:val="00E52F3D"/>
    <w:rsid w:val="00E70C54"/>
    <w:rsid w:val="00E850E7"/>
    <w:rsid w:val="00EB4DFF"/>
    <w:rsid w:val="00EC4C27"/>
    <w:rsid w:val="00EC6CE1"/>
    <w:rsid w:val="00EC6D60"/>
    <w:rsid w:val="00ED1F83"/>
    <w:rsid w:val="00EE4A3C"/>
    <w:rsid w:val="00EF2111"/>
    <w:rsid w:val="00EF4B46"/>
    <w:rsid w:val="00EF4D0B"/>
    <w:rsid w:val="00F00BD9"/>
    <w:rsid w:val="00F03F38"/>
    <w:rsid w:val="00F0434A"/>
    <w:rsid w:val="00F16256"/>
    <w:rsid w:val="00F16294"/>
    <w:rsid w:val="00F34BA5"/>
    <w:rsid w:val="00F50B33"/>
    <w:rsid w:val="00F51C62"/>
    <w:rsid w:val="00F743EC"/>
    <w:rsid w:val="00F9046A"/>
    <w:rsid w:val="00FA1582"/>
    <w:rsid w:val="00FA15A1"/>
    <w:rsid w:val="00FA189F"/>
    <w:rsid w:val="00FB7098"/>
    <w:rsid w:val="00FB73BF"/>
    <w:rsid w:val="00FC5469"/>
    <w:rsid w:val="00FD6E37"/>
    <w:rsid w:val="00FE2807"/>
    <w:rsid w:val="00FE30E7"/>
    <w:rsid w:val="00FE74F2"/>
    <w:rsid w:val="00FF5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,"/>
  <w:listSeparator w:val=";"/>
  <w14:docId w14:val="3B56FE8F"/>
  <w14:defaultImageDpi w14:val="0"/>
  <w15:docId w15:val="{2ECECB66-E0FA-494B-954A-E827CC222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516E"/>
    <w:pPr>
      <w:widowControl w:val="0"/>
      <w:spacing w:after="0" w:line="240" w:lineRule="auto"/>
    </w:pPr>
    <w:rPr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99"/>
    <w:rsid w:val="00DC0E69"/>
    <w:pPr>
      <w:widowControl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463F4E"/>
    <w:pPr>
      <w:widowControl w:val="0"/>
      <w:suppressAutoHyphens/>
      <w:autoSpaceDN w:val="0"/>
      <w:spacing w:after="0" w:line="240" w:lineRule="auto"/>
      <w:textAlignment w:val="baseline"/>
    </w:pPr>
    <w:rPr>
      <w:kern w:val="3"/>
      <w:sz w:val="20"/>
      <w:szCs w:val="20"/>
    </w:rPr>
  </w:style>
  <w:style w:type="paragraph" w:styleId="En-tte">
    <w:name w:val="header"/>
    <w:basedOn w:val="Normal"/>
    <w:link w:val="En-tteCar"/>
    <w:uiPriority w:val="99"/>
    <w:rsid w:val="00E850E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2C3298"/>
    <w:rPr>
      <w:rFonts w:cs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CE1B3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rsid w:val="00E850E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cs="Times New Roman"/>
      <w:sz w:val="20"/>
      <w:szCs w:val="20"/>
    </w:rPr>
  </w:style>
  <w:style w:type="paragraph" w:customStyle="1" w:styleId="soulign">
    <w:name w:val="souligné"/>
    <w:basedOn w:val="Normal"/>
    <w:next w:val="Normal"/>
    <w:rsid w:val="00FA189F"/>
    <w:pPr>
      <w:widowControl/>
      <w:spacing w:before="120"/>
    </w:pPr>
    <w:rPr>
      <w:rFonts w:ascii="Arial" w:hAnsi="Arial" w:cs="Arial"/>
      <w:szCs w:val="24"/>
      <w:u w:val="single"/>
    </w:rPr>
  </w:style>
  <w:style w:type="character" w:styleId="Lienhypertexte">
    <w:name w:val="Hyperlink"/>
    <w:basedOn w:val="Policepardfaut"/>
    <w:uiPriority w:val="99"/>
    <w:rsid w:val="00800B67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251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wenael.proust@intradef.gouv.fr" TargetMode="External"/><Relationship Id="rId13" Type="http://schemas.openxmlformats.org/officeDocument/2006/relationships/hyperlink" Target="mailto:gsbdd-lxe.dir-cercle.fct@intradef.gouv.fr" TargetMode="External"/><Relationship Id="rId18" Type="http://schemas.openxmlformats.org/officeDocument/2006/relationships/hyperlink" Target="mailto:gsbdd-lxe-pole-epinal.dir-cercle.fct@intradef.gouv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fc-est-divrhl.ctrl-int-rs2da.resp.fct@intradef.gouv.fr" TargetMode="External"/><Relationship Id="rId12" Type="http://schemas.openxmlformats.org/officeDocument/2006/relationships/hyperlink" Target="mailto:gsbdd-lxe-pole-epinal.dir-cercle.fct@intradef.gouv.fr" TargetMode="External"/><Relationship Id="rId17" Type="http://schemas.openxmlformats.org/officeDocument/2006/relationships/hyperlink" Target="mailto:gsbdd-lxe.dir-cercle.fct@intradef.gouv.fr" TargetMode="External"/><Relationship Id="rId2" Type="http://schemas.openxmlformats.org/officeDocument/2006/relationships/styles" Target="styles.xml"/><Relationship Id="rId16" Type="http://schemas.openxmlformats.org/officeDocument/2006/relationships/hyperlink" Target="mailto:gsbdd-lxe.dir-cercle.fct@intradef.gouv.fr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gsbdd-lxe.dir-cercle.fct@intradef.gouv.fr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gsbdd-lxe-pole-epinal.dir-cercle.fct@intradef.gouv.fr" TargetMode="External"/><Relationship Id="rId10" Type="http://schemas.openxmlformats.org/officeDocument/2006/relationships/hyperlink" Target="mailto:marielle.binet@intradef.gouv.fr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drien.morvannic@intradef.gouv.fr" TargetMode="External"/><Relationship Id="rId14" Type="http://schemas.openxmlformats.org/officeDocument/2006/relationships/hyperlink" Target="mailto:gsbdd-lxe.dir-cercle.fct@intradef.gouv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600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ANALYSES BACTÉRIOLOGIQUES DES DENRÉES ALIMENTAIRES</vt:lpstr>
    </vt:vector>
  </TitlesOfParts>
  <Company>ARMEE DE TERRE</Company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ANALYSES BACTÉRIOLOGIQUES DES DENRÉES ALIMENTAIRES</dc:title>
  <dc:subject/>
  <dc:creator>DIRCATM-SKR</dc:creator>
  <cp:keywords/>
  <dc:description/>
  <cp:lastModifiedBy>EL MAZIANE Abdellah SA CN MINDEF</cp:lastModifiedBy>
  <cp:revision>7</cp:revision>
  <cp:lastPrinted>2015-03-23T09:25:00Z</cp:lastPrinted>
  <dcterms:created xsi:type="dcterms:W3CDTF">2025-07-07T08:19:00Z</dcterms:created>
  <dcterms:modified xsi:type="dcterms:W3CDTF">2025-08-19T13:32:00Z</dcterms:modified>
</cp:coreProperties>
</file>